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0954FD">
      <w:pPr>
        <w:shd w:val="clear" w:color="auto" w:fill="FFFFFF"/>
        <w:spacing w:line="360" w:lineRule="exact"/>
        <w:rPr>
          <w:rFonts w:ascii="宋体" w:hAnsi="宋体" w:cs="Segoe UI"/>
          <w:bCs/>
          <w:color w:val="404040"/>
          <w:kern w:val="36"/>
          <w:sz w:val="28"/>
          <w:szCs w:val="28"/>
          <w14:ligatures w14:val="none"/>
        </w:rPr>
      </w:pPr>
      <w:r>
        <w:rPr>
          <w:rFonts w:hint="eastAsia" w:ascii="宋体" w:hAnsi="宋体" w:cs="Segoe UI"/>
          <w:bCs/>
          <w:color w:val="404040"/>
          <w:kern w:val="36"/>
          <w:sz w:val="28"/>
          <w:szCs w:val="28"/>
          <w14:ligatures w14:val="none"/>
        </w:rPr>
        <w:t>附件1</w:t>
      </w:r>
    </w:p>
    <w:p w14:paraId="01048499">
      <w:pPr>
        <w:shd w:val="clear" w:color="auto" w:fill="FFFFFF"/>
        <w:spacing w:line="360" w:lineRule="exact"/>
        <w:jc w:val="center"/>
        <w:rPr>
          <w:rFonts w:ascii="宋体" w:hAnsi="宋体" w:cs="Segoe UI"/>
          <w:b/>
          <w:bCs/>
          <w:color w:val="404040"/>
          <w:kern w:val="36"/>
          <w:sz w:val="28"/>
          <w:szCs w:val="28"/>
          <w14:ligatures w14:val="none"/>
        </w:rPr>
      </w:pPr>
    </w:p>
    <w:p w14:paraId="19AD6E3F">
      <w:pPr>
        <w:shd w:val="clear" w:color="auto" w:fill="FFFFFF"/>
        <w:spacing w:line="360" w:lineRule="exact"/>
        <w:jc w:val="center"/>
        <w:rPr>
          <w:rFonts w:ascii="宋体" w:hAnsi="宋体" w:cs="Segoe UI"/>
          <w:b/>
          <w:bCs/>
          <w:color w:val="404040"/>
          <w:kern w:val="36"/>
          <w:sz w:val="28"/>
          <w:szCs w:val="28"/>
          <w14:ligatures w14:val="none"/>
        </w:rPr>
      </w:pPr>
      <w:r>
        <w:rPr>
          <w:rFonts w:hint="eastAsia" w:ascii="宋体" w:hAnsi="宋体" w:cs="Segoe UI"/>
          <w:b/>
          <w:bCs/>
          <w:color w:val="404040"/>
          <w:kern w:val="36"/>
          <w:sz w:val="28"/>
          <w:szCs w:val="28"/>
          <w14:ligatures w14:val="none"/>
        </w:rPr>
        <w:t>本科生科研项目申请表</w:t>
      </w:r>
    </w:p>
    <w:p w14:paraId="262DABB9">
      <w:pPr>
        <w:rPr>
          <w:rFonts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一、基本情况</w:t>
      </w:r>
    </w:p>
    <w:tbl>
      <w:tblPr>
        <w:tblStyle w:val="2"/>
        <w:tblW w:w="8847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875"/>
        <w:gridCol w:w="2181"/>
        <w:gridCol w:w="1255"/>
        <w:gridCol w:w="3265"/>
      </w:tblGrid>
      <w:tr w14:paraId="247A39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9" w:hRule="atLeast"/>
          <w:jc w:val="center"/>
        </w:trPr>
        <w:tc>
          <w:tcPr>
            <w:tcW w:w="1271" w:type="dxa"/>
            <w:vAlign w:val="center"/>
          </w:tcPr>
          <w:p w14:paraId="4A4B1F3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申报</w:t>
            </w:r>
          </w:p>
          <w:p w14:paraId="1CF096E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项目名称及所属导师</w:t>
            </w:r>
          </w:p>
        </w:tc>
        <w:tc>
          <w:tcPr>
            <w:tcW w:w="7576" w:type="dxa"/>
            <w:gridSpan w:val="4"/>
            <w:vAlign w:val="center"/>
          </w:tcPr>
          <w:p w14:paraId="4A50F32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5EDC9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271" w:type="dxa"/>
            <w:vMerge w:val="restart"/>
            <w:vAlign w:val="center"/>
          </w:tcPr>
          <w:p w14:paraId="51323D56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</w:t>
            </w:r>
          </w:p>
          <w:p w14:paraId="2064414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负责</w:t>
            </w:r>
            <w:r>
              <w:rPr>
                <w:rFonts w:hint="eastAsia" w:ascii="宋体" w:hAnsi="宋体"/>
                <w:sz w:val="24"/>
                <w:szCs w:val="24"/>
              </w:rPr>
              <w:t>人信息</w:t>
            </w:r>
          </w:p>
        </w:tc>
        <w:tc>
          <w:tcPr>
            <w:tcW w:w="875" w:type="dxa"/>
            <w:vAlign w:val="center"/>
          </w:tcPr>
          <w:p w14:paraId="1BA5475D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姓名</w:t>
            </w:r>
          </w:p>
        </w:tc>
        <w:tc>
          <w:tcPr>
            <w:tcW w:w="2181" w:type="dxa"/>
            <w:vAlign w:val="center"/>
          </w:tcPr>
          <w:p w14:paraId="5D55448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01E9F59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3265" w:type="dxa"/>
            <w:vAlign w:val="center"/>
          </w:tcPr>
          <w:p w14:paraId="130D166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74FCF2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271" w:type="dxa"/>
            <w:vMerge w:val="continue"/>
            <w:vAlign w:val="center"/>
          </w:tcPr>
          <w:p w14:paraId="23FCBBD4">
            <w:pPr>
              <w:jc w:val="center"/>
              <w:rPr>
                <w:rFonts w:hint="default" w:ascii="宋体" w:hAnsi="宋体"/>
                <w:sz w:val="24"/>
                <w:szCs w:val="24"/>
                <w:lang w:val="en-US"/>
              </w:rPr>
            </w:pPr>
          </w:p>
        </w:tc>
        <w:tc>
          <w:tcPr>
            <w:tcW w:w="875" w:type="dxa"/>
            <w:vAlign w:val="center"/>
          </w:tcPr>
          <w:p w14:paraId="3A5BB737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2181" w:type="dxa"/>
            <w:vAlign w:val="center"/>
          </w:tcPr>
          <w:p w14:paraId="22FD6CC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E38D0B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政治面貌</w:t>
            </w:r>
          </w:p>
        </w:tc>
        <w:tc>
          <w:tcPr>
            <w:tcW w:w="3265" w:type="dxa"/>
            <w:vAlign w:val="center"/>
          </w:tcPr>
          <w:p w14:paraId="78301038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3EB444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71" w:type="dxa"/>
            <w:vMerge w:val="continue"/>
            <w:vAlign w:val="center"/>
          </w:tcPr>
          <w:p w14:paraId="375D1C2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28CBE890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院系</w:t>
            </w:r>
          </w:p>
        </w:tc>
        <w:tc>
          <w:tcPr>
            <w:tcW w:w="2181" w:type="dxa"/>
            <w:vAlign w:val="center"/>
          </w:tcPr>
          <w:p w14:paraId="2D315923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52DC6FC9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</w:t>
            </w:r>
          </w:p>
        </w:tc>
        <w:tc>
          <w:tcPr>
            <w:tcW w:w="3265" w:type="dxa"/>
            <w:vAlign w:val="center"/>
          </w:tcPr>
          <w:p w14:paraId="7D2A0F0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0724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71" w:type="dxa"/>
            <w:vMerge w:val="continue"/>
            <w:vAlign w:val="center"/>
          </w:tcPr>
          <w:p w14:paraId="6F4F67A7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5958A9E5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电话</w:t>
            </w:r>
          </w:p>
        </w:tc>
        <w:tc>
          <w:tcPr>
            <w:tcW w:w="2181" w:type="dxa"/>
            <w:vAlign w:val="center"/>
          </w:tcPr>
          <w:p w14:paraId="4179171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6C800251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邮箱</w:t>
            </w:r>
          </w:p>
        </w:tc>
        <w:tc>
          <w:tcPr>
            <w:tcW w:w="3265" w:type="dxa"/>
            <w:vAlign w:val="center"/>
          </w:tcPr>
          <w:p w14:paraId="6A724F84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1163D5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71" w:type="dxa"/>
            <w:vMerge w:val="restart"/>
            <w:vAlign w:val="center"/>
          </w:tcPr>
          <w:p w14:paraId="438B5058">
            <w:pPr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其他参与项目人员信息</w:t>
            </w:r>
          </w:p>
        </w:tc>
        <w:tc>
          <w:tcPr>
            <w:tcW w:w="875" w:type="dxa"/>
            <w:vAlign w:val="center"/>
          </w:tcPr>
          <w:p w14:paraId="7BA07A89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2181" w:type="dxa"/>
            <w:vAlign w:val="center"/>
          </w:tcPr>
          <w:p w14:paraId="3954B5CD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院系</w:t>
            </w:r>
          </w:p>
        </w:tc>
        <w:tc>
          <w:tcPr>
            <w:tcW w:w="1255" w:type="dxa"/>
            <w:vAlign w:val="center"/>
          </w:tcPr>
          <w:p w14:paraId="02A08DB2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年级</w:t>
            </w:r>
          </w:p>
        </w:tc>
        <w:tc>
          <w:tcPr>
            <w:tcW w:w="3265" w:type="dxa"/>
            <w:vAlign w:val="center"/>
          </w:tcPr>
          <w:p w14:paraId="1FB1D86F">
            <w:pPr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专业</w:t>
            </w:r>
          </w:p>
        </w:tc>
      </w:tr>
      <w:tr w14:paraId="2125A7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71" w:type="dxa"/>
            <w:vMerge w:val="continue"/>
            <w:vAlign w:val="center"/>
          </w:tcPr>
          <w:p w14:paraId="60E2A951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1FB179F4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181" w:type="dxa"/>
            <w:vAlign w:val="center"/>
          </w:tcPr>
          <w:p w14:paraId="31E07FCF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5326265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265" w:type="dxa"/>
            <w:vAlign w:val="center"/>
          </w:tcPr>
          <w:p w14:paraId="6297773D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620715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271" w:type="dxa"/>
            <w:vMerge w:val="continue"/>
            <w:vAlign w:val="center"/>
          </w:tcPr>
          <w:p w14:paraId="2A5071F6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875" w:type="dxa"/>
            <w:vAlign w:val="center"/>
          </w:tcPr>
          <w:p w14:paraId="622AD879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2181" w:type="dxa"/>
            <w:vAlign w:val="center"/>
          </w:tcPr>
          <w:p w14:paraId="799B3CE9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255" w:type="dxa"/>
            <w:vAlign w:val="center"/>
          </w:tcPr>
          <w:p w14:paraId="70B1634F">
            <w:pPr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3265" w:type="dxa"/>
            <w:vAlign w:val="center"/>
          </w:tcPr>
          <w:p w14:paraId="6D19FD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14:paraId="2B1C2F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0" w:hRule="atLeast"/>
          <w:jc w:val="center"/>
        </w:trPr>
        <w:tc>
          <w:tcPr>
            <w:tcW w:w="1271" w:type="dxa"/>
            <w:vAlign w:val="center"/>
          </w:tcPr>
          <w:p w14:paraId="09CB9D54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项目计划和</w:t>
            </w:r>
          </w:p>
          <w:p w14:paraId="318F2BF7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实施方案</w:t>
            </w:r>
          </w:p>
        </w:tc>
        <w:tc>
          <w:tcPr>
            <w:tcW w:w="7576" w:type="dxa"/>
            <w:gridSpan w:val="4"/>
            <w:vAlign w:val="center"/>
          </w:tcPr>
          <w:p w14:paraId="6F65BCFF">
            <w:pPr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内容包括：1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项目工作计划和实施方案；2</w:t>
            </w:r>
            <w:r>
              <w:rPr>
                <w:rFonts w:ascii="宋体" w:hAnsi="宋体"/>
                <w:szCs w:val="21"/>
              </w:rPr>
              <w:t>.</w:t>
            </w:r>
            <w:r>
              <w:rPr>
                <w:rFonts w:hint="eastAsia" w:ascii="宋体" w:hAnsi="宋体"/>
                <w:szCs w:val="21"/>
              </w:rPr>
              <w:t>项目预期成果。</w:t>
            </w:r>
          </w:p>
          <w:p w14:paraId="4A1BBB40">
            <w:pPr>
              <w:rPr>
                <w:rFonts w:ascii="宋体" w:hAnsi="宋体"/>
                <w:color w:val="0000FF"/>
                <w:sz w:val="24"/>
                <w:szCs w:val="24"/>
              </w:rPr>
            </w:pPr>
            <w:r>
              <w:rPr>
                <w:rFonts w:hint="eastAsia" w:ascii="宋体" w:hAnsi="宋体"/>
                <w:color w:val="0000FF"/>
                <w:sz w:val="24"/>
                <w:szCs w:val="24"/>
              </w:rPr>
              <w:t>（该部分请和导师初步沟通后填写）</w:t>
            </w:r>
          </w:p>
          <w:p w14:paraId="2B8A1676">
            <w:pPr>
              <w:rPr>
                <w:rFonts w:ascii="宋体" w:hAnsi="宋体"/>
                <w:sz w:val="24"/>
                <w:szCs w:val="24"/>
              </w:rPr>
            </w:pPr>
          </w:p>
          <w:p w14:paraId="2788BB33">
            <w:pPr>
              <w:rPr>
                <w:rFonts w:ascii="宋体" w:hAnsi="宋体"/>
                <w:sz w:val="24"/>
                <w:szCs w:val="24"/>
              </w:rPr>
            </w:pPr>
          </w:p>
          <w:p w14:paraId="12E87EFB">
            <w:pPr>
              <w:rPr>
                <w:rFonts w:ascii="宋体" w:hAnsi="宋体"/>
                <w:sz w:val="24"/>
                <w:szCs w:val="24"/>
              </w:rPr>
            </w:pPr>
          </w:p>
          <w:p w14:paraId="4870077B">
            <w:pPr>
              <w:rPr>
                <w:rFonts w:ascii="宋体" w:hAnsi="宋体"/>
                <w:sz w:val="24"/>
                <w:szCs w:val="24"/>
              </w:rPr>
            </w:pPr>
          </w:p>
          <w:p w14:paraId="0A1C9F75">
            <w:pPr>
              <w:rPr>
                <w:rFonts w:ascii="宋体" w:hAnsi="宋体"/>
                <w:sz w:val="24"/>
                <w:szCs w:val="24"/>
              </w:rPr>
            </w:pPr>
          </w:p>
          <w:p w14:paraId="23DE213F">
            <w:pPr>
              <w:rPr>
                <w:rFonts w:ascii="宋体" w:hAnsi="宋体"/>
                <w:sz w:val="24"/>
                <w:szCs w:val="24"/>
              </w:rPr>
            </w:pPr>
          </w:p>
          <w:p w14:paraId="05B5CC2F">
            <w:pPr>
              <w:rPr>
                <w:rFonts w:ascii="宋体" w:hAnsi="宋体"/>
                <w:sz w:val="24"/>
                <w:szCs w:val="24"/>
              </w:rPr>
            </w:pPr>
          </w:p>
          <w:p w14:paraId="0DFBA6E0">
            <w:pPr>
              <w:rPr>
                <w:rFonts w:ascii="宋体" w:hAnsi="宋体"/>
                <w:sz w:val="24"/>
                <w:szCs w:val="24"/>
              </w:rPr>
            </w:pPr>
          </w:p>
          <w:p w14:paraId="5BA37040">
            <w:pPr>
              <w:rPr>
                <w:rFonts w:ascii="宋体" w:hAnsi="宋体"/>
                <w:sz w:val="24"/>
                <w:szCs w:val="24"/>
              </w:rPr>
            </w:pPr>
          </w:p>
          <w:p w14:paraId="2515F7F3">
            <w:pPr>
              <w:rPr>
                <w:rFonts w:ascii="宋体" w:hAnsi="宋体"/>
                <w:sz w:val="24"/>
                <w:szCs w:val="24"/>
              </w:rPr>
            </w:pPr>
          </w:p>
          <w:p w14:paraId="1C512BF2">
            <w:pPr>
              <w:rPr>
                <w:rFonts w:ascii="宋体" w:hAnsi="宋体"/>
                <w:sz w:val="24"/>
                <w:szCs w:val="24"/>
              </w:rPr>
            </w:pPr>
          </w:p>
          <w:p w14:paraId="7AD388D3">
            <w:pPr>
              <w:rPr>
                <w:rFonts w:ascii="宋体" w:hAnsi="宋体"/>
                <w:sz w:val="24"/>
                <w:szCs w:val="24"/>
              </w:rPr>
            </w:pPr>
          </w:p>
          <w:p w14:paraId="39C6323B">
            <w:pPr>
              <w:rPr>
                <w:rFonts w:ascii="宋体" w:hAnsi="宋体"/>
                <w:sz w:val="24"/>
                <w:szCs w:val="24"/>
              </w:rPr>
            </w:pPr>
          </w:p>
          <w:p w14:paraId="38930AEA">
            <w:pPr>
              <w:rPr>
                <w:rFonts w:ascii="宋体" w:hAnsi="宋体"/>
                <w:sz w:val="24"/>
                <w:szCs w:val="24"/>
              </w:rPr>
            </w:pPr>
          </w:p>
          <w:p w14:paraId="612EEEEE">
            <w:pPr>
              <w:rPr>
                <w:rFonts w:ascii="宋体" w:hAnsi="宋体"/>
                <w:sz w:val="24"/>
                <w:szCs w:val="24"/>
              </w:rPr>
            </w:pPr>
          </w:p>
          <w:p w14:paraId="00933EC0">
            <w:pPr>
              <w:rPr>
                <w:rFonts w:ascii="宋体" w:hAnsi="宋体"/>
                <w:sz w:val="24"/>
                <w:szCs w:val="24"/>
              </w:rPr>
            </w:pPr>
          </w:p>
          <w:p w14:paraId="0BB51BC4">
            <w:pPr>
              <w:rPr>
                <w:rFonts w:ascii="宋体" w:hAnsi="宋体"/>
                <w:sz w:val="24"/>
                <w:szCs w:val="24"/>
              </w:rPr>
            </w:pPr>
          </w:p>
          <w:p w14:paraId="39461521">
            <w:pPr>
              <w:rPr>
                <w:rFonts w:ascii="宋体" w:hAnsi="宋体"/>
                <w:sz w:val="24"/>
                <w:szCs w:val="24"/>
              </w:rPr>
            </w:pPr>
          </w:p>
          <w:p w14:paraId="0555D7DD">
            <w:pPr>
              <w:rPr>
                <w:rFonts w:ascii="宋体" w:hAnsi="宋体"/>
                <w:sz w:val="24"/>
                <w:szCs w:val="24"/>
              </w:rPr>
            </w:pPr>
          </w:p>
          <w:p w14:paraId="7C78CF87">
            <w:pPr>
              <w:rPr>
                <w:rFonts w:ascii="宋体" w:hAnsi="宋体"/>
                <w:sz w:val="24"/>
                <w:szCs w:val="24"/>
              </w:rPr>
            </w:pPr>
          </w:p>
          <w:p w14:paraId="5AE2B3A0">
            <w:pPr>
              <w:rPr>
                <w:rFonts w:ascii="宋体" w:hAnsi="宋体"/>
                <w:sz w:val="24"/>
                <w:szCs w:val="24"/>
              </w:rPr>
            </w:pPr>
          </w:p>
          <w:p w14:paraId="678006E5">
            <w:pPr>
              <w:rPr>
                <w:rFonts w:ascii="宋体" w:hAnsi="宋体"/>
                <w:sz w:val="24"/>
                <w:szCs w:val="24"/>
              </w:rPr>
            </w:pPr>
          </w:p>
          <w:p w14:paraId="4B2E0382">
            <w:pPr>
              <w:rPr>
                <w:rFonts w:ascii="宋体" w:hAnsi="宋体"/>
                <w:sz w:val="24"/>
                <w:szCs w:val="24"/>
              </w:rPr>
            </w:pPr>
          </w:p>
          <w:p w14:paraId="60D0042C">
            <w:pPr>
              <w:rPr>
                <w:rFonts w:ascii="宋体" w:hAnsi="宋体"/>
                <w:sz w:val="24"/>
                <w:szCs w:val="24"/>
              </w:rPr>
            </w:pPr>
          </w:p>
          <w:p w14:paraId="5F85309B">
            <w:pPr>
              <w:rPr>
                <w:rFonts w:ascii="宋体" w:hAnsi="宋体"/>
                <w:sz w:val="24"/>
                <w:szCs w:val="24"/>
              </w:rPr>
            </w:pPr>
          </w:p>
          <w:p w14:paraId="1CA505E3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14:paraId="7C802597">
      <w:pPr>
        <w:rPr>
          <w:rFonts w:ascii="黑体" w:hAnsi="黑体" w:eastAsia="黑体" w:cs="黑体"/>
          <w:sz w:val="28"/>
          <w:szCs w:val="28"/>
        </w:rPr>
      </w:pPr>
    </w:p>
    <w:p w14:paraId="00B08235">
      <w:pPr>
        <w:rPr>
          <w:rFonts w:ascii="宋体" w:hAnsi="宋体"/>
          <w:color w:val="0000FF"/>
          <w:sz w:val="24"/>
          <w:szCs w:val="24"/>
        </w:rPr>
      </w:pPr>
      <w:r>
        <w:rPr>
          <w:rFonts w:hint="eastAsia" w:ascii="黑体" w:hAnsi="黑体" w:eastAsia="黑体" w:cs="黑体"/>
          <w:sz w:val="28"/>
          <w:szCs w:val="28"/>
        </w:rPr>
        <w:t>二、经费预算（</w:t>
      </w:r>
      <w:r>
        <w:rPr>
          <w:rFonts w:ascii="Times New Roman" w:hAnsi="Times New Roman" w:eastAsia="黑体" w:cs="Times New Roman"/>
          <w:sz w:val="28"/>
          <w:szCs w:val="28"/>
        </w:rPr>
        <w:t>1.5</w:t>
      </w:r>
      <w:r>
        <w:rPr>
          <w:rFonts w:hint="eastAsia" w:ascii="黑体" w:hAnsi="黑体" w:eastAsia="黑体" w:cs="黑体"/>
          <w:sz w:val="28"/>
          <w:szCs w:val="28"/>
        </w:rPr>
        <w:t>万元）</w:t>
      </w:r>
      <w:r>
        <w:rPr>
          <w:rFonts w:hint="eastAsia" w:ascii="宋体" w:hAnsi="宋体"/>
          <w:color w:val="0000FF"/>
          <w:sz w:val="24"/>
          <w:szCs w:val="24"/>
        </w:rPr>
        <w:t>（该部分请和导师初步沟通后填写）</w:t>
      </w:r>
    </w:p>
    <w:tbl>
      <w:tblPr>
        <w:tblStyle w:val="2"/>
        <w:tblW w:w="89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7"/>
      </w:tblGrid>
      <w:tr w14:paraId="1E58B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8907" w:type="dxa"/>
            <w:vAlign w:val="center"/>
          </w:tcPr>
          <w:p w14:paraId="1E7F67EC">
            <w:r>
              <w:rPr>
                <w:rFonts w:hint="eastAsia"/>
              </w:rPr>
              <w:t>包括项目所需的图书资料费、耗材、交通费等，并分项列出测算依据</w:t>
            </w:r>
          </w:p>
        </w:tc>
      </w:tr>
      <w:tr w14:paraId="65BC7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8" w:hRule="atLeast"/>
          <w:jc w:val="center"/>
        </w:trPr>
        <w:tc>
          <w:tcPr>
            <w:tcW w:w="8907" w:type="dxa"/>
          </w:tcPr>
          <w:p w14:paraId="6A7DA18C">
            <w:pPr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图书资料费：</w:t>
            </w:r>
          </w:p>
          <w:p w14:paraId="082FAF7A">
            <w:pPr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交通费：</w:t>
            </w:r>
          </w:p>
          <w:p w14:paraId="090AF0C3">
            <w:pPr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耗材费：</w:t>
            </w:r>
          </w:p>
          <w:p w14:paraId="67B0E16C">
            <w:pPr>
              <w:rPr>
                <w:rFonts w:ascii="宋体" w:hAnsi="宋体" w:cs="Times New Roman"/>
                <w:sz w:val="24"/>
              </w:rPr>
            </w:pPr>
            <w:r>
              <w:rPr>
                <w:rFonts w:ascii="宋体" w:hAnsi="宋体" w:cs="Times New Roman"/>
                <w:sz w:val="24"/>
              </w:rPr>
              <w:t>其他：</w:t>
            </w:r>
          </w:p>
          <w:p w14:paraId="64DBE2F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1、</w:t>
            </w:r>
          </w:p>
          <w:p w14:paraId="7833C92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2、</w:t>
            </w:r>
          </w:p>
          <w:p w14:paraId="4335F82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4B8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费用总计：1.5万元。</w:t>
            </w:r>
          </w:p>
          <w:p w14:paraId="465FD10F">
            <w:pPr>
              <w:rPr>
                <w:rFonts w:ascii="宋体" w:hAnsi="宋体" w:cs="Times New Roman"/>
                <w:sz w:val="24"/>
              </w:rPr>
            </w:pPr>
          </w:p>
          <w:p w14:paraId="6A2FC898">
            <w:pPr>
              <w:rPr>
                <w:rFonts w:ascii="宋体" w:hAnsi="宋体" w:cs="Times New Roman"/>
                <w:sz w:val="24"/>
              </w:rPr>
            </w:pPr>
          </w:p>
          <w:p w14:paraId="206A3FAD">
            <w:pPr>
              <w:rPr>
                <w:rFonts w:ascii="宋体" w:hAnsi="宋体" w:cs="Times New Roman"/>
                <w:sz w:val="24"/>
              </w:rPr>
            </w:pPr>
          </w:p>
          <w:p w14:paraId="4E8DA463">
            <w:pPr>
              <w:rPr>
                <w:rFonts w:ascii="宋体" w:hAnsi="宋体" w:cs="Times New Roman"/>
                <w:sz w:val="24"/>
              </w:rPr>
            </w:pPr>
          </w:p>
          <w:p w14:paraId="5A56F1EE">
            <w:pPr>
              <w:rPr>
                <w:rFonts w:ascii="宋体" w:hAnsi="宋体" w:cs="Times New Roman"/>
                <w:sz w:val="24"/>
              </w:rPr>
            </w:pPr>
          </w:p>
          <w:p w14:paraId="144892E0">
            <w:pPr>
              <w:rPr>
                <w:rFonts w:ascii="宋体" w:hAnsi="宋体" w:cs="Times New Roman"/>
                <w:sz w:val="24"/>
              </w:rPr>
            </w:pPr>
          </w:p>
          <w:p w14:paraId="24582DE4">
            <w:pPr>
              <w:rPr>
                <w:rFonts w:ascii="宋体" w:hAnsi="宋体" w:cs="Times New Roman"/>
                <w:sz w:val="24"/>
              </w:rPr>
            </w:pPr>
            <w:r>
              <w:rPr>
                <w:rFonts w:hint="eastAsia" w:ascii="宋体" w:hAnsi="宋体" w:cs="Times New Roman"/>
                <w:sz w:val="24"/>
              </w:rPr>
              <w:t xml:space="preserve">                                    </w:t>
            </w:r>
            <w:r>
              <w:rPr>
                <w:rFonts w:hint="eastAsia" w:ascii="宋体" w:hAnsi="宋体" w:cs="Times New Roman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cs="Times New Roman"/>
                <w:sz w:val="24"/>
              </w:rPr>
              <w:t>负责人签名：</w:t>
            </w:r>
          </w:p>
          <w:p w14:paraId="7872E03C">
            <w:pPr>
              <w:rPr>
                <w:rFonts w:ascii="宋体" w:hAnsi="宋体" w:cs="Times New Roman"/>
                <w:sz w:val="24"/>
              </w:rPr>
            </w:pPr>
          </w:p>
          <w:p w14:paraId="55D35201">
            <w:pPr>
              <w:jc w:val="center"/>
              <w:rPr>
                <w:rFonts w:ascii="宋体" w:hAnsi="宋体" w:cs="Times New Roman"/>
                <w:sz w:val="24"/>
              </w:rPr>
            </w:pPr>
            <w:r>
              <w:rPr>
                <w:rFonts w:hint="eastAsia" w:ascii="宋体" w:hAnsi="宋体" w:cs="Times New Roman"/>
                <w:sz w:val="24"/>
              </w:rPr>
              <w:t xml:space="preserve">                                                     年  月  日</w:t>
            </w:r>
          </w:p>
          <w:p w14:paraId="2721D2A9">
            <w:pPr>
              <w:ind w:firstLine="7370" w:firstLineChars="3350"/>
            </w:pPr>
          </w:p>
        </w:tc>
      </w:tr>
    </w:tbl>
    <w:p w14:paraId="6F44CDA4">
      <w:pPr>
        <w:rPr>
          <w:rFonts w:ascii="黑体" w:hAnsi="黑体" w:eastAsia="黑体" w:cs="黑体"/>
          <w:sz w:val="28"/>
          <w:szCs w:val="28"/>
        </w:rPr>
      </w:pPr>
      <w:bookmarkStart w:id="0" w:name="_Hlk99089642"/>
      <w:r>
        <w:rPr>
          <w:rFonts w:hint="eastAsia" w:ascii="黑体" w:hAnsi="黑体" w:eastAsia="黑体" w:cs="黑体"/>
          <w:sz w:val="28"/>
          <w:szCs w:val="28"/>
        </w:rPr>
        <w:t>三、审核意见</w:t>
      </w:r>
    </w:p>
    <w:tbl>
      <w:tblPr>
        <w:tblStyle w:val="2"/>
        <w:tblW w:w="892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7965"/>
      </w:tblGrid>
      <w:tr w14:paraId="02C56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  <w:jc w:val="center"/>
        </w:trPr>
        <w:tc>
          <w:tcPr>
            <w:tcW w:w="959" w:type="dxa"/>
            <w:vAlign w:val="center"/>
          </w:tcPr>
          <w:p w14:paraId="5ACD9AE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评审专家意见</w:t>
            </w:r>
          </w:p>
        </w:tc>
        <w:tc>
          <w:tcPr>
            <w:tcW w:w="7965" w:type="dxa"/>
            <w:vAlign w:val="center"/>
          </w:tcPr>
          <w:p w14:paraId="5C59E86A">
            <w:pPr>
              <w:rPr>
                <w:rFonts w:ascii="宋体" w:hAnsi="宋体"/>
                <w:sz w:val="24"/>
              </w:rPr>
            </w:pPr>
          </w:p>
          <w:p w14:paraId="7FFADAB2">
            <w:pPr>
              <w:rPr>
                <w:rFonts w:ascii="宋体" w:hAnsi="宋体"/>
                <w:sz w:val="24"/>
              </w:rPr>
            </w:pPr>
          </w:p>
          <w:p w14:paraId="364CA9A0">
            <w:pPr>
              <w:rPr>
                <w:rFonts w:ascii="宋体" w:hAnsi="宋体"/>
                <w:sz w:val="24"/>
              </w:rPr>
            </w:pPr>
          </w:p>
          <w:p w14:paraId="19C7F3C8">
            <w:pPr>
              <w:rPr>
                <w:rFonts w:ascii="宋体" w:hAnsi="宋体"/>
                <w:sz w:val="24"/>
              </w:rPr>
            </w:pPr>
          </w:p>
          <w:p w14:paraId="08A096AF">
            <w:pPr>
              <w:rPr>
                <w:rFonts w:ascii="宋体" w:hAnsi="宋体"/>
                <w:sz w:val="24"/>
              </w:rPr>
            </w:pPr>
          </w:p>
          <w:p w14:paraId="59467C42">
            <w:pPr>
              <w:rPr>
                <w:rFonts w:ascii="宋体" w:hAnsi="宋体"/>
                <w:sz w:val="24"/>
              </w:rPr>
            </w:pPr>
          </w:p>
          <w:p w14:paraId="58ED69A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</w:t>
            </w:r>
            <w:r>
              <w:rPr>
                <w:rFonts w:ascii="宋体" w:hAnsi="宋体"/>
                <w:sz w:val="24"/>
              </w:rPr>
              <w:t xml:space="preserve">           </w:t>
            </w:r>
            <w:r>
              <w:rPr>
                <w:rFonts w:hint="eastAsia" w:ascii="宋体" w:hAnsi="宋体"/>
                <w:sz w:val="24"/>
              </w:rPr>
              <w:t>评审专家签名：</w:t>
            </w:r>
          </w:p>
          <w:p w14:paraId="3B17B9C4">
            <w:pPr>
              <w:jc w:val="center"/>
              <w:rPr>
                <w:rFonts w:ascii="宋体" w:hAnsi="宋体"/>
                <w:sz w:val="24"/>
              </w:rPr>
            </w:pPr>
          </w:p>
          <w:p w14:paraId="6A6663A8">
            <w:pPr>
              <w:jc w:val="center"/>
              <w:rPr>
                <w:rFonts w:ascii="宋体" w:hAnsi="宋体"/>
                <w:sz w:val="24"/>
              </w:rPr>
            </w:pPr>
          </w:p>
          <w:p w14:paraId="255B299F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</w:t>
            </w:r>
            <w:r>
              <w:rPr>
                <w:rFonts w:ascii="宋体" w:hAnsi="宋体"/>
                <w:sz w:val="24"/>
              </w:rPr>
              <w:t xml:space="preserve">            </w:t>
            </w:r>
            <w:r>
              <w:rPr>
                <w:rFonts w:hint="eastAsia" w:ascii="宋体" w:hAnsi="宋体"/>
                <w:sz w:val="24"/>
              </w:rPr>
              <w:t xml:space="preserve"> 年    月   日</w:t>
            </w:r>
          </w:p>
        </w:tc>
      </w:tr>
      <w:bookmarkEnd w:id="0"/>
    </w:tbl>
    <w:p w14:paraId="153CF9E5">
      <w:pPr>
        <w:shd w:val="clear" w:color="auto" w:fill="FFFFFF"/>
        <w:spacing w:line="360" w:lineRule="exact"/>
        <w:rPr>
          <w:rFonts w:ascii="宋体" w:hAnsi="宋体" w:cs="Segoe UI"/>
          <w:bCs/>
          <w:color w:val="404040"/>
          <w:kern w:val="36"/>
          <w:sz w:val="28"/>
          <w:szCs w:val="28"/>
          <w14:ligatures w14:val="none"/>
        </w:rPr>
        <w:sectPr>
          <w:pgSz w:w="11900" w:h="16820"/>
          <w:pgMar w:top="1440" w:right="1134" w:bottom="1440" w:left="1135" w:header="851" w:footer="992" w:gutter="0"/>
          <w:cols w:space="425" w:num="1"/>
          <w:docGrid w:type="lines" w:linePitch="312" w:charSpace="0"/>
        </w:sectPr>
      </w:pPr>
      <w:bookmarkStart w:id="1" w:name="_GoBack"/>
      <w:bookmarkEnd w:id="1"/>
    </w:p>
    <w:p w14:paraId="0A8FB8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424248"/>
    <w:rsid w:val="0D42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eastAsia="宋体" w:asciiTheme="minorHAnsi" w:hAnsiTheme="minorHAnsi" w:cstheme="minorBidi"/>
      <w:kern w:val="2"/>
      <w:sz w:val="22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YA正文"/>
    <w:basedOn w:val="1"/>
    <w:autoRedefine/>
    <w:qFormat/>
    <w:uiPriority w:val="0"/>
    <w:pPr>
      <w:widowControl w:val="0"/>
      <w:spacing w:line="276" w:lineRule="auto"/>
      <w:ind w:firstLine="480" w:firstLineChars="200"/>
      <w:jc w:val="both"/>
    </w:pPr>
    <w:rPr>
      <w:rFonts w:ascii="Times New Roman" w:hAnsi="Times New Roman" w:eastAsia="仿宋" w:cs="Times New Roman"/>
      <w:snapToGrid w:val="0"/>
      <w:sz w:val="32"/>
      <w:szCs w:val="32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2026-09-21T06:19:00Z</dcterms:created>
  <dc:creator>姚如佳</dc:creator>
  <cp:lastModifiedBy>姚如佳</cp:lastModifiedBy>
  <dcterms:modified xsi:type="dcterms:W3CDTF">2026-09-21T06:20:05Z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A1151E1DD8C449CE9160FC9D99B60D87_11</vt:lpwstr>
  </property>
  <property fmtid="{D5CDD505-2E9C-101B-9397-08002B2CF9AE}" pid="4" name="KSOTemplateDocerSaveRecord">
    <vt:lpwstr>eyJoZGlkIjoiY2Q3ZDBlZjIxNWMyNjhhNmQxMGM5OTg2NTI0ZTIzYTEiLCJ1c2VySWQiOiIxNTg3NzgzNjc0In0=</vt:lpwstr>
  </property>
</Properties>
</file>