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lang w:eastAsia="zh-CN"/>
        </w:rPr>
        <w:t>关于启动</w:t>
      </w:r>
      <w:r>
        <w:rPr>
          <w:rFonts w:hint="eastAsia" w:asciiTheme="majorEastAsia" w:hAnsiTheme="majorEastAsia" w:eastAsiaTheme="majorEastAsia" w:cstheme="majorEastAsia"/>
          <w:b/>
          <w:bCs/>
          <w:sz w:val="32"/>
          <w:szCs w:val="32"/>
        </w:rPr>
        <w:t>201</w:t>
      </w:r>
      <w:r>
        <w:rPr>
          <w:rFonts w:hint="eastAsia" w:asciiTheme="majorEastAsia" w:hAnsiTheme="majorEastAsia" w:eastAsiaTheme="majorEastAsia" w:cstheme="majorEastAsia"/>
          <w:b/>
          <w:bCs/>
          <w:sz w:val="32"/>
          <w:szCs w:val="32"/>
          <w:lang w:val="en-US" w:eastAsia="zh-CN"/>
        </w:rPr>
        <w:t>6</w:t>
      </w:r>
      <w:r>
        <w:rPr>
          <w:rFonts w:hint="eastAsia" w:asciiTheme="majorEastAsia" w:hAnsiTheme="majorEastAsia" w:eastAsiaTheme="majorEastAsia" w:cstheme="majorEastAsia"/>
          <w:b/>
          <w:bCs/>
          <w:sz w:val="32"/>
          <w:szCs w:val="32"/>
        </w:rPr>
        <w:t>年度</w:t>
      </w:r>
      <w:r>
        <w:rPr>
          <w:rFonts w:hint="eastAsia" w:asciiTheme="majorEastAsia" w:hAnsiTheme="majorEastAsia" w:eastAsiaTheme="majorEastAsia" w:cstheme="majorEastAsia"/>
          <w:b/>
          <w:bCs/>
          <w:sz w:val="32"/>
          <w:szCs w:val="32"/>
          <w:lang w:eastAsia="zh-CN"/>
        </w:rPr>
        <w:t>上海</w:t>
      </w:r>
      <w:r>
        <w:rPr>
          <w:rFonts w:hint="eastAsia" w:asciiTheme="majorEastAsia" w:hAnsiTheme="majorEastAsia" w:eastAsiaTheme="majorEastAsia" w:cstheme="majorEastAsia"/>
          <w:b/>
          <w:bCs/>
          <w:sz w:val="32"/>
          <w:szCs w:val="32"/>
        </w:rPr>
        <w:t>大学生</w:t>
      </w:r>
      <w:r>
        <w:rPr>
          <w:rFonts w:hint="eastAsia" w:asciiTheme="majorEastAsia" w:hAnsiTheme="majorEastAsia" w:eastAsiaTheme="majorEastAsia" w:cstheme="majorEastAsia"/>
          <w:b/>
          <w:bCs/>
          <w:sz w:val="32"/>
          <w:szCs w:val="32"/>
          <w:lang w:eastAsia="zh-CN"/>
        </w:rPr>
        <w:t>创新活动</w:t>
      </w:r>
      <w:r>
        <w:rPr>
          <w:rFonts w:hint="eastAsia" w:asciiTheme="majorEastAsia" w:hAnsiTheme="majorEastAsia" w:eastAsiaTheme="majorEastAsia" w:cstheme="majorEastAsia"/>
          <w:b/>
          <w:bCs/>
          <w:sz w:val="32"/>
          <w:szCs w:val="32"/>
        </w:rPr>
        <w:t>计划项目</w:t>
      </w:r>
    </w:p>
    <w:p>
      <w:pPr>
        <w:jc w:val="center"/>
      </w:pPr>
      <w:r>
        <w:rPr>
          <w:rFonts w:hint="eastAsia" w:asciiTheme="majorEastAsia" w:hAnsiTheme="majorEastAsia" w:eastAsiaTheme="majorEastAsia" w:cstheme="majorEastAsia"/>
          <w:b/>
          <w:bCs/>
          <w:sz w:val="32"/>
          <w:szCs w:val="32"/>
          <w:lang w:eastAsia="zh-CN"/>
        </w:rPr>
        <w:t>立项</w:t>
      </w:r>
      <w:r>
        <w:rPr>
          <w:rFonts w:hint="eastAsia" w:asciiTheme="majorEastAsia" w:hAnsiTheme="majorEastAsia" w:eastAsiaTheme="majorEastAsia" w:cstheme="majorEastAsia"/>
          <w:b/>
          <w:bCs/>
          <w:sz w:val="32"/>
          <w:szCs w:val="32"/>
        </w:rPr>
        <w:t>申报工作的</w:t>
      </w:r>
      <w:r>
        <w:rPr>
          <w:rFonts w:hint="eastAsia" w:asciiTheme="majorEastAsia" w:hAnsiTheme="majorEastAsia" w:eastAsiaTheme="majorEastAsia" w:cstheme="majorEastAsia"/>
          <w:b/>
          <w:bCs/>
          <w:sz w:val="32"/>
          <w:szCs w:val="32"/>
          <w:lang w:eastAsia="zh-CN"/>
        </w:rPr>
        <w:t>通知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rPr>
        <w:t> </w:t>
      </w:r>
      <w:r>
        <w:rPr>
          <w:rFonts w:hint="eastAsia"/>
          <w:b/>
          <w:bCs/>
          <w:sz w:val="24"/>
          <w:szCs w:val="24"/>
        </w:rPr>
        <w:t>各</w:t>
      </w:r>
      <w:r>
        <w:rPr>
          <w:rFonts w:hint="eastAsia"/>
          <w:b/>
          <w:bCs/>
          <w:sz w:val="24"/>
          <w:szCs w:val="24"/>
          <w:lang w:eastAsia="zh-CN"/>
        </w:rPr>
        <w:t>学部（</w:t>
      </w:r>
      <w:r>
        <w:rPr>
          <w:rFonts w:hint="eastAsia"/>
          <w:b/>
          <w:bCs/>
          <w:sz w:val="24"/>
          <w:szCs w:val="24"/>
        </w:rPr>
        <w:t>院系</w:t>
      </w:r>
      <w:r>
        <w:rPr>
          <w:rFonts w:hint="eastAsia"/>
          <w:b/>
          <w:bCs/>
          <w:sz w:val="24"/>
          <w:szCs w:val="24"/>
          <w:lang w:eastAsia="zh-CN"/>
        </w:rPr>
        <w:t>）</w:t>
      </w:r>
      <w:r>
        <w:rPr>
          <w:rFonts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为贯彻落实《国务院办公厅关于深化高等学校创新创业教育改革的实施意见》（国办发〔2015〕36号）的精神，培养和锻炼学生的科</w:t>
      </w:r>
      <w:r>
        <w:rPr>
          <w:rFonts w:hint="eastAsia" w:asciiTheme="minorEastAsia" w:hAnsiTheme="minorEastAsia" w:cstheme="minorEastAsia"/>
          <w:sz w:val="24"/>
          <w:szCs w:val="24"/>
          <w:lang w:val="en-US" w:eastAsia="zh-CN"/>
        </w:rPr>
        <w:t>研</w:t>
      </w:r>
      <w:r>
        <w:rPr>
          <w:rFonts w:hint="eastAsia" w:asciiTheme="minorEastAsia" w:hAnsiTheme="minorEastAsia" w:eastAsiaTheme="minorEastAsia" w:cstheme="minorEastAsia"/>
          <w:sz w:val="24"/>
          <w:szCs w:val="24"/>
          <w:lang w:val="en-US" w:eastAsia="zh-CN"/>
        </w:rPr>
        <w:t>创</w:t>
      </w:r>
      <w:r>
        <w:rPr>
          <w:rFonts w:hint="eastAsia" w:asciiTheme="minorEastAsia" w:hAnsiTheme="minorEastAsia" w:cstheme="minorEastAsia"/>
          <w:sz w:val="24"/>
          <w:szCs w:val="24"/>
          <w:lang w:val="en-US" w:eastAsia="zh-CN"/>
        </w:rPr>
        <w:t>新</w:t>
      </w:r>
      <w:r>
        <w:rPr>
          <w:rFonts w:hint="eastAsia" w:asciiTheme="minorEastAsia" w:hAnsiTheme="minorEastAsia" w:eastAsiaTheme="minorEastAsia" w:cstheme="minorEastAsia"/>
          <w:sz w:val="24"/>
          <w:szCs w:val="24"/>
          <w:lang w:val="en-US" w:eastAsia="zh-CN"/>
        </w:rPr>
        <w:t>能力，</w:t>
      </w:r>
      <w:r>
        <w:rPr>
          <w:rFonts w:hint="eastAsia" w:asciiTheme="minorEastAsia" w:hAnsiTheme="minorEastAsia" w:eastAsiaTheme="minorEastAsia" w:cstheme="minorEastAsia"/>
          <w:sz w:val="24"/>
          <w:szCs w:val="24"/>
        </w:rPr>
        <w:t>学校启动201</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年度“</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活动计划</w:t>
      </w:r>
      <w:r>
        <w:rPr>
          <w:rFonts w:hint="eastAsia" w:asciiTheme="minorEastAsia" w:hAnsiTheme="minorEastAsia" w:eastAsiaTheme="minorEastAsia" w:cstheme="minorEastAsia"/>
          <w:sz w:val="24"/>
          <w:szCs w:val="24"/>
        </w:rPr>
        <w:t>项目”立项申报工作，现将相关事项通知如下：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一、计划内容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w:t>
      </w:r>
      <w:r>
        <w:rPr>
          <w:rFonts w:hint="eastAsia" w:asciiTheme="minorEastAsia" w:hAnsiTheme="minorEastAsia" w:cstheme="minorEastAsia"/>
          <w:sz w:val="24"/>
          <w:szCs w:val="24"/>
          <w:lang w:eastAsia="zh-CN"/>
        </w:rPr>
        <w:t>项目</w:t>
      </w:r>
      <w:r>
        <w:rPr>
          <w:rFonts w:hint="eastAsia" w:asciiTheme="minorEastAsia" w:hAnsiTheme="minorEastAsia" w:eastAsiaTheme="minorEastAsia" w:cstheme="minorEastAsia"/>
          <w:sz w:val="24"/>
          <w:szCs w:val="24"/>
        </w:rPr>
        <w:t>分为创新训练项目、创业训练项目和创业实践项目三类。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创新训练项目：面向我校本科生个人或团队，在导师指导下，自主完成创新性研究项目设计、研究条件准备</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项目实施、研究报告撰写</w:t>
      </w:r>
      <w:r>
        <w:rPr>
          <w:rFonts w:hint="eastAsia" w:asciiTheme="minorEastAsia" w:hAnsiTheme="minorEastAsia" w:cstheme="minorEastAsia"/>
          <w:sz w:val="24"/>
          <w:szCs w:val="24"/>
          <w:lang w:eastAsia="zh-CN"/>
        </w:rPr>
        <w:t>和</w:t>
      </w:r>
      <w:r>
        <w:rPr>
          <w:rFonts w:hint="eastAsia" w:asciiTheme="minorEastAsia" w:hAnsiTheme="minorEastAsia" w:eastAsiaTheme="minorEastAsia" w:cstheme="minorEastAsia"/>
          <w:sz w:val="24"/>
          <w:szCs w:val="24"/>
        </w:rPr>
        <w:t>成果（学术）交流等工作。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创业训练项目：面向我校本科生团队，在导师指导下，团队中每个学生在项目实施过程中扮演一个或多个具体的角色，</w:t>
      </w:r>
      <w:r>
        <w:rPr>
          <w:rFonts w:hint="eastAsia" w:asciiTheme="minorEastAsia" w:hAnsiTheme="minorEastAsia" w:cstheme="minorEastAsia"/>
          <w:sz w:val="24"/>
          <w:szCs w:val="24"/>
          <w:lang w:eastAsia="zh-CN"/>
        </w:rPr>
        <w:t>进行</w:t>
      </w:r>
      <w:r>
        <w:rPr>
          <w:rFonts w:hint="eastAsia" w:asciiTheme="minorEastAsia" w:hAnsiTheme="minorEastAsia" w:eastAsiaTheme="minorEastAsia" w:cstheme="minorEastAsia"/>
          <w:sz w:val="24"/>
          <w:szCs w:val="24"/>
        </w:rPr>
        <w:t>编制商业计划书、开展可行性研究、模拟企业运行、参加企业实</w:t>
      </w:r>
      <w:r>
        <w:rPr>
          <w:rFonts w:hint="eastAsia" w:asciiTheme="minorEastAsia" w:hAnsiTheme="minorEastAsia" w:cstheme="minorEastAsia"/>
          <w:sz w:val="24"/>
          <w:szCs w:val="24"/>
          <w:lang w:eastAsia="zh-CN"/>
        </w:rPr>
        <w:t>和</w:t>
      </w:r>
      <w:r>
        <w:rPr>
          <w:rFonts w:hint="eastAsia" w:asciiTheme="minorEastAsia" w:hAnsiTheme="minorEastAsia" w:eastAsiaTheme="minorEastAsia" w:cstheme="minorEastAsia"/>
          <w:sz w:val="24"/>
          <w:szCs w:val="24"/>
        </w:rPr>
        <w:t>撰写创业报告等工作。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创业实践项目：面向我校学生团队，在学校导师和企业导师共同指导下，采用前期创新训练项目（或创新性实验）的成果，提出一项具有市场前景的创新性产品或者服务，以此为基础开展创业实践活动。创业实践项目结束时，要按照有关法律法规和政策妥善处理各项事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二、立项申请条件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1、创新训练项目的申请者需是本科生个人或团队</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创业训练项目的申请者需是本科生团队</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创业实践项目的申请者需是本科生团队，项目负责人毕业后可根据情况更换负责人，或是在能继续履行项目负责人责任的情况下，以大学生自主创业者的身份继续担任项目负责人。团队一般不超过5个人，鼓励跨专业开展合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2、项目资助额度一般为</w:t>
      </w:r>
      <w:r>
        <w:rPr>
          <w:rFonts w:hint="eastAsia" w:asciiTheme="minorEastAsia" w:hAnsiTheme="minorEastAsia" w:cstheme="minorEastAsia"/>
          <w:sz w:val="24"/>
          <w:szCs w:val="24"/>
          <w:lang w:val="en-US" w:eastAsia="zh-CN"/>
        </w:rPr>
        <w:t>80</w:t>
      </w:r>
      <w:r>
        <w:rPr>
          <w:rFonts w:hint="eastAsia" w:asciiTheme="minorEastAsia" w:hAnsiTheme="minorEastAsia" w:eastAsiaTheme="minorEastAsia" w:cstheme="minorEastAsia"/>
          <w:sz w:val="24"/>
          <w:szCs w:val="24"/>
        </w:rPr>
        <w:t>00~</w:t>
      </w:r>
      <w:r>
        <w:rPr>
          <w:rFonts w:hint="eastAsia" w:asciiTheme="minorEastAsia" w:hAnsiTheme="minorEastAsia" w:cstheme="minorEastAsia"/>
          <w:sz w:val="24"/>
          <w:szCs w:val="24"/>
          <w:lang w:val="en-US" w:eastAsia="zh-CN"/>
        </w:rPr>
        <w:t>10</w:t>
      </w:r>
      <w:r>
        <w:rPr>
          <w:rFonts w:hint="eastAsia" w:asciiTheme="minorEastAsia" w:hAnsiTheme="minorEastAsia" w:eastAsiaTheme="minorEastAsia" w:cstheme="minorEastAsia"/>
          <w:sz w:val="24"/>
          <w:szCs w:val="24"/>
        </w:rPr>
        <w:t>000元/项</w:t>
      </w:r>
      <w:r>
        <w:rPr>
          <w:rFonts w:hint="eastAsia" w:asciiTheme="minorEastAsia" w:hAnsiTheme="minorEastAsia" w:cstheme="minorEastAsia"/>
          <w:sz w:val="24"/>
          <w:szCs w:val="24"/>
          <w:lang w:eastAsia="zh-CN"/>
        </w:rPr>
        <w:t>。项目执行期限一般为</w:t>
      </w:r>
      <w:r>
        <w:rPr>
          <w:rFonts w:hint="eastAsia" w:asciiTheme="minorEastAsia" w:hAnsiTheme="minorEastAsia" w:cstheme="minorEastAsia"/>
          <w:sz w:val="24"/>
          <w:szCs w:val="24"/>
          <w:lang w:val="en-US" w:eastAsia="zh-CN"/>
        </w:rPr>
        <w:t>1年，最多可延期半年，其中</w:t>
      </w:r>
      <w:r>
        <w:rPr>
          <w:rFonts w:hint="eastAsia" w:asciiTheme="minorEastAsia" w:hAnsiTheme="minorEastAsia" w:eastAsiaTheme="minorEastAsia" w:cstheme="minorEastAsia"/>
          <w:sz w:val="24"/>
          <w:szCs w:val="24"/>
        </w:rPr>
        <w:t>创业实践项目一般不超过</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年。创业实践项目结束时，要按照有关法律法规和政策妥善处理各项事务。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3、学生可在教师指导下开展自主选题立项，所立项目应具备明确的研究目标</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可行</w:t>
      </w:r>
      <w:r>
        <w:rPr>
          <w:rFonts w:hint="eastAsia" w:asciiTheme="minorEastAsia" w:hAnsiTheme="minorEastAsia" w:cstheme="minorEastAsia"/>
          <w:sz w:val="24"/>
          <w:szCs w:val="24"/>
          <w:lang w:eastAsia="zh-CN"/>
        </w:rPr>
        <w:t>性</w:t>
      </w:r>
      <w:r>
        <w:rPr>
          <w:rFonts w:hint="eastAsia" w:asciiTheme="minorEastAsia" w:hAnsiTheme="minorEastAsia" w:eastAsiaTheme="minorEastAsia" w:cstheme="minorEastAsia"/>
          <w:sz w:val="24"/>
          <w:szCs w:val="24"/>
        </w:rPr>
        <w:t>的实验方案</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合理的技术路线及必要的实验条件。鼓励深入研究，已立的大夏大学生科研基金项目，也</w:t>
      </w:r>
      <w:r>
        <w:rPr>
          <w:rFonts w:hint="eastAsia" w:asciiTheme="minorEastAsia" w:hAnsiTheme="minorEastAsia" w:cstheme="minorEastAsia"/>
          <w:sz w:val="24"/>
          <w:szCs w:val="24"/>
          <w:lang w:eastAsia="zh-CN"/>
        </w:rPr>
        <w:t>可继续</w:t>
      </w:r>
      <w:r>
        <w:rPr>
          <w:rFonts w:hint="eastAsia" w:asciiTheme="minorEastAsia" w:hAnsiTheme="minorEastAsia" w:eastAsiaTheme="minorEastAsia" w:cstheme="minorEastAsia"/>
          <w:sz w:val="24"/>
          <w:szCs w:val="24"/>
        </w:rPr>
        <w:t>申报</w:t>
      </w:r>
      <w:r>
        <w:rPr>
          <w:rFonts w:hint="eastAsia" w:asciiTheme="minorEastAsia" w:hAnsiTheme="minorEastAsia" w:cstheme="minorEastAsia"/>
          <w:sz w:val="24"/>
          <w:szCs w:val="24"/>
          <w:lang w:eastAsia="zh-CN"/>
        </w:rPr>
        <w:t>上海大学生创新活动</w:t>
      </w:r>
      <w:r>
        <w:rPr>
          <w:rFonts w:hint="eastAsia" w:asciiTheme="minorEastAsia" w:hAnsiTheme="minorEastAsia" w:eastAsiaTheme="minorEastAsia" w:cstheme="minorEastAsia"/>
          <w:sz w:val="24"/>
          <w:szCs w:val="24"/>
        </w:rPr>
        <w:t>计划项目</w:t>
      </w:r>
      <w:r>
        <w:rPr>
          <w:rFonts w:hint="eastAsia" w:asciiTheme="minorEastAsia" w:hAnsiTheme="minorEastAsia" w:cstheme="minorEastAsia"/>
          <w:sz w:val="24"/>
          <w:szCs w:val="24"/>
          <w:lang w:eastAsia="zh-CN"/>
        </w:rPr>
        <w:t>，开展深入扩展研究</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4、计划项目的指导教师，要求具备副高</w:t>
      </w:r>
      <w:r>
        <w:rPr>
          <w:rFonts w:hint="eastAsia" w:asciiTheme="minorEastAsia" w:hAnsiTheme="minorEastAsia" w:cstheme="minorEastAsia"/>
          <w:sz w:val="24"/>
          <w:szCs w:val="24"/>
          <w:lang w:eastAsia="zh-CN"/>
        </w:rPr>
        <w:t>及</w:t>
      </w:r>
      <w:r>
        <w:rPr>
          <w:rFonts w:hint="eastAsia" w:asciiTheme="minorEastAsia" w:hAnsiTheme="minorEastAsia" w:eastAsiaTheme="minorEastAsia" w:cstheme="minorEastAsia"/>
          <w:sz w:val="24"/>
          <w:szCs w:val="24"/>
        </w:rPr>
        <w:t>以上职称</w:t>
      </w:r>
      <w:r>
        <w:rPr>
          <w:rFonts w:hint="eastAsia" w:asciiTheme="minorEastAsia" w:hAnsiTheme="minorEastAsia" w:cstheme="minorEastAsia"/>
          <w:sz w:val="24"/>
          <w:szCs w:val="24"/>
          <w:lang w:eastAsia="zh-CN"/>
        </w:rPr>
        <w:t>或博士学位，</w:t>
      </w:r>
      <w:r>
        <w:rPr>
          <w:rFonts w:ascii="宋体" w:hAnsi="宋体" w:cs="宋体"/>
          <w:kern w:val="0"/>
          <w:sz w:val="24"/>
        </w:rPr>
        <w:t>每位指导教师</w:t>
      </w:r>
      <w:r>
        <w:rPr>
          <w:rFonts w:hint="eastAsia" w:ascii="宋体" w:hAnsi="宋体" w:cs="宋体"/>
          <w:kern w:val="0"/>
          <w:sz w:val="24"/>
          <w:lang w:eastAsia="zh-CN"/>
        </w:rPr>
        <w:t>一般</w:t>
      </w:r>
      <w:r>
        <w:rPr>
          <w:rFonts w:ascii="宋体" w:hAnsi="宋体" w:cs="宋体"/>
          <w:kern w:val="0"/>
          <w:sz w:val="24"/>
        </w:rPr>
        <w:t>只能指导一个项目</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鼓励高年级研究生担任项目的助理指导，鼓励企业家指导创业类项目。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三、立项申请程序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1、申请者须填写《</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计划项目（创新训练类）</w:t>
      </w:r>
      <w:r>
        <w:rPr>
          <w:rFonts w:hint="eastAsia" w:asciiTheme="minorEastAsia" w:hAnsiTheme="minorEastAsia" w:cstheme="minorEastAsia"/>
          <w:sz w:val="24"/>
          <w:szCs w:val="24"/>
          <w:lang w:eastAsia="zh-CN"/>
        </w:rPr>
        <w:t>立项</w:t>
      </w:r>
      <w:r>
        <w:rPr>
          <w:rFonts w:hint="eastAsia" w:asciiTheme="minorEastAsia" w:hAnsiTheme="minorEastAsia" w:eastAsiaTheme="minorEastAsia" w:cstheme="minorEastAsia"/>
          <w:sz w:val="24"/>
          <w:szCs w:val="24"/>
        </w:rPr>
        <w:t>申请书》或《</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计划项目（创业训练类）</w:t>
      </w:r>
      <w:r>
        <w:rPr>
          <w:rFonts w:hint="eastAsia" w:asciiTheme="minorEastAsia" w:hAnsiTheme="minorEastAsia" w:cstheme="minorEastAsia"/>
          <w:sz w:val="24"/>
          <w:szCs w:val="24"/>
          <w:lang w:eastAsia="zh-CN"/>
        </w:rPr>
        <w:t>立项</w:t>
      </w:r>
      <w:r>
        <w:rPr>
          <w:rFonts w:hint="eastAsia" w:asciiTheme="minorEastAsia" w:hAnsiTheme="minorEastAsia" w:eastAsiaTheme="minorEastAsia" w:cstheme="minorEastAsia"/>
          <w:sz w:val="24"/>
          <w:szCs w:val="24"/>
        </w:rPr>
        <w:t>申请书》或《</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计划项目（创业实践类）</w:t>
      </w:r>
      <w:r>
        <w:rPr>
          <w:rFonts w:hint="eastAsia" w:asciiTheme="minorEastAsia" w:hAnsiTheme="minorEastAsia" w:cstheme="minorEastAsia"/>
          <w:sz w:val="24"/>
          <w:szCs w:val="24"/>
          <w:lang w:eastAsia="zh-CN"/>
        </w:rPr>
        <w:t>立项</w:t>
      </w:r>
      <w:r>
        <w:rPr>
          <w:rFonts w:hint="eastAsia" w:asciiTheme="minorEastAsia" w:hAnsiTheme="minorEastAsia" w:eastAsiaTheme="minorEastAsia" w:cstheme="minorEastAsia"/>
          <w:sz w:val="24"/>
          <w:szCs w:val="24"/>
        </w:rPr>
        <w:t>申请书》（详见附件1-3</w:t>
      </w:r>
      <w:r>
        <w:rPr>
          <w:rFonts w:hint="eastAsia" w:asciiTheme="minorEastAsia" w:hAnsiTheme="minorEastAsia" w:cstheme="minorEastAsia"/>
          <w:sz w:val="24"/>
          <w:szCs w:val="24"/>
          <w:lang w:eastAsia="zh-CN"/>
        </w:rPr>
        <w:t>）及项目情况表（见附件</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，于</w:t>
      </w:r>
      <w:r>
        <w:rPr>
          <w:rFonts w:hint="eastAsia" w:asciiTheme="minorEastAsia" w:hAnsiTheme="minorEastAsia" w:cstheme="minorEastAsia"/>
          <w:b/>
          <w:bCs/>
          <w:color w:val="FF0000"/>
          <w:sz w:val="24"/>
          <w:szCs w:val="24"/>
          <w:lang w:val="en-US" w:eastAsia="zh-CN"/>
        </w:rPr>
        <w:t>4</w:t>
      </w:r>
      <w:r>
        <w:rPr>
          <w:rFonts w:hint="eastAsia" w:asciiTheme="minorEastAsia" w:hAnsiTheme="minorEastAsia" w:eastAsiaTheme="minorEastAsia" w:cstheme="minorEastAsia"/>
          <w:b/>
          <w:bCs/>
          <w:color w:val="FF0000"/>
          <w:sz w:val="24"/>
          <w:szCs w:val="24"/>
        </w:rPr>
        <w:t>月</w:t>
      </w:r>
      <w:r>
        <w:rPr>
          <w:rFonts w:hint="eastAsia" w:asciiTheme="minorEastAsia" w:hAnsiTheme="minorEastAsia" w:cstheme="minorEastAsia"/>
          <w:b/>
          <w:bCs/>
          <w:color w:val="FF0000"/>
          <w:sz w:val="24"/>
          <w:szCs w:val="24"/>
          <w:lang w:val="en-US" w:eastAsia="zh-CN"/>
        </w:rPr>
        <w:t>8</w:t>
      </w:r>
      <w:r>
        <w:rPr>
          <w:rFonts w:hint="eastAsia" w:asciiTheme="minorEastAsia" w:hAnsiTheme="minorEastAsia" w:eastAsiaTheme="minorEastAsia" w:cstheme="minorEastAsia"/>
          <w:b/>
          <w:bCs/>
          <w:color w:val="FF0000"/>
          <w:sz w:val="24"/>
          <w:szCs w:val="24"/>
        </w:rPr>
        <w:t>日前</w:t>
      </w:r>
      <w:r>
        <w:rPr>
          <w:rFonts w:hint="eastAsia" w:asciiTheme="minorEastAsia" w:hAnsiTheme="minorEastAsia" w:eastAsiaTheme="minorEastAsia" w:cstheme="minorEastAsia"/>
          <w:sz w:val="24"/>
          <w:szCs w:val="24"/>
        </w:rPr>
        <w:t>递交所在</w:t>
      </w:r>
      <w:r>
        <w:rPr>
          <w:rFonts w:hint="eastAsia" w:asciiTheme="minorEastAsia" w:hAnsiTheme="minorEastAsia" w:cstheme="minorEastAsia"/>
          <w:sz w:val="24"/>
          <w:szCs w:val="24"/>
          <w:lang w:eastAsia="zh-CN"/>
        </w:rPr>
        <w:t>学部（</w:t>
      </w:r>
      <w:r>
        <w:rPr>
          <w:rFonts w:hint="eastAsia" w:asciiTheme="minorEastAsia" w:hAnsiTheme="minorEastAsia" w:eastAsiaTheme="minorEastAsia" w:cstheme="minorEastAsia"/>
          <w:sz w:val="24"/>
          <w:szCs w:val="24"/>
        </w:rPr>
        <w:t>院系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w:t>
      </w:r>
      <w:r>
        <w:rPr>
          <w:rFonts w:hint="eastAsia" w:asciiTheme="minorEastAsia" w:hAnsiTheme="minorEastAsia" w:cstheme="minorEastAsia"/>
          <w:sz w:val="24"/>
          <w:szCs w:val="24"/>
          <w:lang w:eastAsia="zh-CN"/>
        </w:rPr>
        <w:t>学部（</w:t>
      </w:r>
      <w:r>
        <w:rPr>
          <w:rFonts w:hint="eastAsia" w:asciiTheme="minorEastAsia" w:hAnsiTheme="minorEastAsia" w:eastAsiaTheme="minorEastAsia" w:cstheme="minorEastAsia"/>
          <w:sz w:val="24"/>
          <w:szCs w:val="24"/>
        </w:rPr>
        <w:t>院系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对学生递交的申请书及支撑材料进行评审，评审办法及评审结果</w:t>
      </w:r>
      <w:r>
        <w:rPr>
          <w:rFonts w:hint="eastAsia" w:asciiTheme="minorEastAsia" w:hAnsiTheme="minorEastAsia" w:cstheme="minorEastAsia"/>
          <w:sz w:val="24"/>
          <w:szCs w:val="24"/>
          <w:lang w:eastAsia="zh-CN"/>
        </w:rPr>
        <w:t>需</w:t>
      </w:r>
      <w:r>
        <w:rPr>
          <w:rFonts w:hint="eastAsia" w:asciiTheme="minorEastAsia" w:hAnsiTheme="minorEastAsia" w:eastAsiaTheme="minorEastAsia" w:cstheme="minorEastAsia"/>
          <w:sz w:val="24"/>
          <w:szCs w:val="24"/>
        </w:rPr>
        <w:t>及时向学生公开</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请</w:t>
      </w:r>
      <w:r>
        <w:rPr>
          <w:rFonts w:hint="eastAsia" w:asciiTheme="minorEastAsia" w:hAnsiTheme="minorEastAsia" w:cstheme="minorEastAsia"/>
          <w:sz w:val="24"/>
          <w:szCs w:val="24"/>
          <w:lang w:eastAsia="zh-CN"/>
        </w:rPr>
        <w:t>各学部（</w:t>
      </w:r>
      <w:r>
        <w:rPr>
          <w:rFonts w:hint="eastAsia" w:asciiTheme="minorEastAsia" w:hAnsiTheme="minorEastAsia" w:eastAsiaTheme="minorEastAsia" w:cstheme="minorEastAsia"/>
          <w:sz w:val="24"/>
          <w:szCs w:val="24"/>
        </w:rPr>
        <w:t>院系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科创负责老师于</w:t>
      </w:r>
      <w:r>
        <w:rPr>
          <w:rFonts w:hint="eastAsia" w:asciiTheme="minorEastAsia" w:hAnsiTheme="minorEastAsia" w:cstheme="minorEastAsia"/>
          <w:b/>
          <w:bCs/>
          <w:color w:val="FF0000"/>
          <w:sz w:val="24"/>
          <w:szCs w:val="24"/>
          <w:lang w:val="en-US" w:eastAsia="zh-CN"/>
        </w:rPr>
        <w:t>4</w:t>
      </w:r>
      <w:r>
        <w:rPr>
          <w:rFonts w:hint="eastAsia" w:asciiTheme="minorEastAsia" w:hAnsiTheme="minorEastAsia" w:eastAsiaTheme="minorEastAsia" w:cstheme="minorEastAsia"/>
          <w:b/>
          <w:bCs/>
          <w:color w:val="FF0000"/>
          <w:sz w:val="24"/>
          <w:szCs w:val="24"/>
        </w:rPr>
        <w:t>月</w:t>
      </w:r>
      <w:r>
        <w:rPr>
          <w:rFonts w:hint="eastAsia" w:asciiTheme="minorEastAsia" w:hAnsiTheme="minorEastAsia" w:cstheme="minorEastAsia"/>
          <w:b/>
          <w:bCs/>
          <w:color w:val="FF0000"/>
          <w:sz w:val="24"/>
          <w:szCs w:val="24"/>
          <w:lang w:val="en-US" w:eastAsia="zh-CN"/>
        </w:rPr>
        <w:t>15</w:t>
      </w:r>
      <w:r>
        <w:rPr>
          <w:rFonts w:hint="eastAsia" w:asciiTheme="minorEastAsia" w:hAnsiTheme="minorEastAsia" w:eastAsiaTheme="minorEastAsia" w:cstheme="minorEastAsia"/>
          <w:b/>
          <w:bCs/>
          <w:color w:val="FF0000"/>
          <w:sz w:val="24"/>
          <w:szCs w:val="24"/>
        </w:rPr>
        <w:t>日前</w:t>
      </w:r>
      <w:r>
        <w:rPr>
          <w:rFonts w:hint="eastAsia" w:asciiTheme="minorEastAsia" w:hAnsiTheme="minorEastAsia" w:eastAsiaTheme="minorEastAsia" w:cstheme="minorEastAsia"/>
          <w:sz w:val="24"/>
          <w:szCs w:val="24"/>
        </w:rPr>
        <w:t>将评审后的材料按质量</w:t>
      </w:r>
      <w:r>
        <w:rPr>
          <w:rFonts w:hint="eastAsia" w:asciiTheme="minorEastAsia" w:hAnsiTheme="minorEastAsia" w:eastAsiaTheme="minorEastAsia" w:cstheme="minorEastAsia"/>
          <w:b/>
          <w:bCs/>
          <w:color w:val="FF0000"/>
          <w:sz w:val="24"/>
          <w:szCs w:val="24"/>
        </w:rPr>
        <w:t>排名</w:t>
      </w:r>
      <w:r>
        <w:rPr>
          <w:rFonts w:hint="eastAsia" w:asciiTheme="minorEastAsia" w:hAnsiTheme="minorEastAsia" w:eastAsiaTheme="minorEastAsia" w:cstheme="minorEastAsia"/>
          <w:sz w:val="24"/>
          <w:szCs w:val="24"/>
        </w:rPr>
        <w:t>提交教务处（见附件</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eastAsia="zh-CN"/>
        </w:rPr>
        <w:t>须</w:t>
      </w:r>
      <w:r>
        <w:rPr>
          <w:rFonts w:hint="eastAsia" w:asciiTheme="minorEastAsia" w:hAnsiTheme="minorEastAsia" w:eastAsiaTheme="minorEastAsia" w:cstheme="minorEastAsia"/>
          <w:sz w:val="24"/>
          <w:szCs w:val="24"/>
        </w:rPr>
        <w:t>同时提交电子版和加盖</w:t>
      </w:r>
      <w:r>
        <w:rPr>
          <w:rFonts w:hint="eastAsia" w:asciiTheme="minorEastAsia" w:hAnsiTheme="minorEastAsia" w:cstheme="minorEastAsia"/>
          <w:sz w:val="24"/>
          <w:szCs w:val="24"/>
          <w:lang w:eastAsia="zh-CN"/>
        </w:rPr>
        <w:t>学部（</w:t>
      </w:r>
      <w:r>
        <w:rPr>
          <w:rFonts w:hint="eastAsia" w:asciiTheme="minorEastAsia" w:hAnsiTheme="minorEastAsia" w:eastAsiaTheme="minorEastAsia" w:cstheme="minorEastAsia"/>
          <w:sz w:val="24"/>
          <w:szCs w:val="24"/>
        </w:rPr>
        <w:t>院系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公章的纸质版。</w:t>
      </w:r>
      <w:r>
        <w:rPr>
          <w:rFonts w:hint="eastAsia" w:asciiTheme="minorEastAsia" w:hAnsiTheme="minorEastAsia" w:eastAsiaTheme="minorEastAsia" w:cstheme="minorEastAsia"/>
          <w:b/>
          <w:bCs/>
          <w:color w:val="FF0000"/>
          <w:sz w:val="24"/>
          <w:szCs w:val="24"/>
        </w:rPr>
        <w:t>上报的项目中应有一定比例的创业类项目</w:t>
      </w:r>
      <w:r>
        <w:rPr>
          <w:rFonts w:hint="eastAsia" w:asciiTheme="minorEastAsia" w:hAnsiTheme="minorEastAsia" w:eastAsiaTheme="minorEastAsia" w:cstheme="minor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3、学校在</w:t>
      </w:r>
      <w:r>
        <w:rPr>
          <w:rFonts w:hint="eastAsia" w:asciiTheme="minorEastAsia" w:hAnsiTheme="minorEastAsia" w:cstheme="minorEastAsia"/>
          <w:sz w:val="24"/>
          <w:szCs w:val="24"/>
          <w:lang w:eastAsia="zh-CN"/>
        </w:rPr>
        <w:t>学部（</w:t>
      </w:r>
      <w:r>
        <w:rPr>
          <w:rFonts w:hint="eastAsia" w:asciiTheme="minorEastAsia" w:hAnsiTheme="minorEastAsia" w:eastAsiaTheme="minorEastAsia" w:cstheme="minorEastAsia"/>
          <w:sz w:val="24"/>
          <w:szCs w:val="24"/>
        </w:rPr>
        <w:t>院系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评审的基础上，组织专家按择优资助的原则在</w:t>
      </w:r>
      <w:r>
        <w:rPr>
          <w:rFonts w:hint="eastAsia" w:asciiTheme="minorEastAsia" w:hAnsiTheme="minorEastAsia" w:cstheme="minorEastAsia"/>
          <w:sz w:val="24"/>
          <w:szCs w:val="24"/>
          <w:lang w:eastAsia="zh-CN"/>
        </w:rPr>
        <w:t>市教委</w:t>
      </w:r>
      <w:r>
        <w:rPr>
          <w:rFonts w:hint="eastAsia" w:asciiTheme="minorEastAsia" w:hAnsiTheme="minorEastAsia" w:eastAsiaTheme="minorEastAsia" w:cstheme="minorEastAsia"/>
          <w:sz w:val="24"/>
          <w:szCs w:val="24"/>
        </w:rPr>
        <w:t>下达的名额范围内予以审定，对于跨学科</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多领域的项目，评审时将给予倾斜。拟立项名单公示后，予以正式立项，并报备</w:t>
      </w:r>
      <w:r>
        <w:rPr>
          <w:rFonts w:hint="eastAsia" w:asciiTheme="minorEastAsia" w:hAnsiTheme="minorEastAsia" w:cstheme="minorEastAsia"/>
          <w:sz w:val="24"/>
          <w:szCs w:val="24"/>
          <w:lang w:eastAsia="zh-CN"/>
        </w:rPr>
        <w:t>市教委</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4、具体申报要求以市教委立项通知为准。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lang w:val="en-US" w:eastAsia="zh-CN"/>
        </w:rPr>
        <w:t>所有材料</w:t>
      </w:r>
      <w:r>
        <w:rPr>
          <w:rFonts w:hint="eastAsia" w:asciiTheme="minorEastAsia" w:hAnsiTheme="minorEastAsia" w:eastAsiaTheme="minorEastAsia" w:cstheme="minorEastAsia"/>
          <w:sz w:val="24"/>
          <w:szCs w:val="24"/>
          <w:lang w:eastAsia="zh-CN"/>
        </w:rPr>
        <w:t>一式两份，</w:t>
      </w:r>
      <w:r>
        <w:rPr>
          <w:rFonts w:hint="eastAsia" w:asciiTheme="minorEastAsia" w:hAnsiTheme="minorEastAsia" w:cstheme="minorEastAsia"/>
          <w:sz w:val="24"/>
          <w:szCs w:val="24"/>
          <w:lang w:eastAsia="zh-CN"/>
        </w:rPr>
        <w:t>一</w:t>
      </w:r>
      <w:r>
        <w:rPr>
          <w:rFonts w:hint="eastAsia" w:asciiTheme="minorEastAsia" w:hAnsiTheme="minorEastAsia" w:eastAsiaTheme="minorEastAsia" w:cstheme="minorEastAsia"/>
          <w:sz w:val="24"/>
          <w:szCs w:val="24"/>
        </w:rPr>
        <w:t>份留</w:t>
      </w:r>
      <w:r>
        <w:rPr>
          <w:rFonts w:hint="eastAsia" w:asciiTheme="minorEastAsia" w:hAnsiTheme="minorEastAsia" w:eastAsiaTheme="minorEastAsia" w:cstheme="minorEastAsia"/>
          <w:sz w:val="24"/>
          <w:szCs w:val="24"/>
          <w:lang w:eastAsia="zh-CN"/>
        </w:rPr>
        <w:t>学部（</w:t>
      </w:r>
      <w:r>
        <w:rPr>
          <w:rFonts w:hint="eastAsia" w:asciiTheme="minorEastAsia" w:hAnsiTheme="minorEastAsia" w:eastAsiaTheme="minorEastAsia" w:cstheme="minorEastAsia"/>
          <w:sz w:val="24"/>
          <w:szCs w:val="24"/>
        </w:rPr>
        <w:t>院系</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存档</w:t>
      </w:r>
      <w:r>
        <w:rPr>
          <w:rFonts w:hint="eastAsia" w:asciiTheme="minorEastAsia" w:hAnsiTheme="minorEastAsia" w:eastAsiaTheme="minorEastAsia" w:cstheme="minorEastAsia"/>
          <w:sz w:val="24"/>
          <w:szCs w:val="24"/>
          <w:lang w:eastAsia="zh-CN"/>
        </w:rPr>
        <w:t>，一份提交教务处</w:t>
      </w:r>
      <w:r>
        <w:rPr>
          <w:rFonts w:hint="eastAsia" w:asciiTheme="minorEastAsia" w:hAnsiTheme="minorEastAsia" w:eastAsiaTheme="minorEastAsia" w:cstheme="min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四、相关政策</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1、各</w:t>
      </w:r>
      <w:r>
        <w:rPr>
          <w:rFonts w:hint="eastAsia" w:asciiTheme="minorEastAsia" w:hAnsiTheme="minorEastAsia" w:cstheme="minorEastAsia"/>
          <w:sz w:val="24"/>
          <w:szCs w:val="24"/>
          <w:lang w:eastAsia="zh-CN"/>
        </w:rPr>
        <w:t>学部（</w:t>
      </w:r>
      <w:r>
        <w:rPr>
          <w:rFonts w:hint="eastAsia" w:asciiTheme="minorEastAsia" w:hAnsiTheme="minorEastAsia" w:eastAsiaTheme="minorEastAsia" w:cstheme="minorEastAsia"/>
          <w:sz w:val="24"/>
          <w:szCs w:val="24"/>
        </w:rPr>
        <w:t>院系</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应根据专业人才培养特色，坚持“四个结合”：与拔尖人才培养计划实施相结合、与卓越教师教育培养计划相结合、与文理科基地运行相结合、与创新方法类课程建设相结合，采取多种途径将创新创业训练计划纳入</w:t>
      </w:r>
      <w:r>
        <w:rPr>
          <w:rFonts w:hint="eastAsia" w:asciiTheme="minorEastAsia" w:hAnsiTheme="minorEastAsia" w:cstheme="minorEastAsia"/>
          <w:sz w:val="24"/>
          <w:szCs w:val="24"/>
          <w:lang w:eastAsia="zh-CN"/>
        </w:rPr>
        <w:t>本科生</w:t>
      </w:r>
      <w:r>
        <w:rPr>
          <w:rFonts w:hint="eastAsia" w:asciiTheme="minorEastAsia" w:hAnsiTheme="minorEastAsia" w:eastAsiaTheme="minorEastAsia" w:cstheme="minorEastAsia"/>
          <w:sz w:val="24"/>
          <w:szCs w:val="24"/>
        </w:rPr>
        <w:t>培养方案。鼓励相关院系为参加项目的学生制定个性化培养方案，在选课、考试、成果认定、学分认定、学籍管理等方面提出建议，并报学校审定执行。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2、学校各级各类实验教学示范中心和实验室应向参与项目的学生提供实验场地和实验仪器设备。鼓励重点实验室和重要研究机构向本科生开放各类资源，使其在与研究生和教师的</w:t>
      </w:r>
      <w:r>
        <w:rPr>
          <w:rFonts w:hint="eastAsia" w:asciiTheme="minorEastAsia" w:hAnsiTheme="minorEastAsia" w:eastAsiaTheme="minorEastAsia" w:cstheme="minorEastAsia"/>
          <w:color w:val="000000" w:themeColor="text1"/>
          <w:sz w:val="24"/>
          <w:szCs w:val="24"/>
          <w14:textFill>
            <w14:solidFill>
              <w14:schemeClr w14:val="tx1"/>
            </w14:solidFill>
          </w14:textFill>
        </w:rPr>
        <w:t>游学中分</w:t>
      </w:r>
      <w:r>
        <w:rPr>
          <w:rFonts w:hint="eastAsia" w:asciiTheme="minorEastAsia" w:hAnsiTheme="minorEastAsia" w:eastAsiaTheme="minorEastAsia" w:cstheme="minorEastAsia"/>
          <w:sz w:val="24"/>
          <w:szCs w:val="24"/>
        </w:rPr>
        <w:t>享学术体验，激发研究兴趣，培养创新能力。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3、以“三区联动”为契机，学校将加强与学校大学科技园、上海紫竹国家高新技术产业开发区的合作，鼓励本科生承担大学生创新创业训练任务，为学生提供技术、场地、政策、管理等支持和创业孵化服务。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4、对于完成项目且成绩优秀，或完成项目且产生重要知识产权的学生，在申请参加国内外竞赛、直升研究生、奖学金评审时，院系应予以一定的优惠</w:t>
      </w:r>
      <w:r>
        <w:rPr>
          <w:rFonts w:hint="eastAsia" w:asciiTheme="minorEastAsia" w:hAnsiTheme="minorEastAsia" w:cstheme="minorEastAsia"/>
          <w:sz w:val="24"/>
          <w:szCs w:val="24"/>
          <w:lang w:eastAsia="zh-CN"/>
        </w:rPr>
        <w:t>；对于在项目研究基础上</w:t>
      </w:r>
      <w:r>
        <w:rPr>
          <w:rFonts w:hint="eastAsia" w:asciiTheme="minorEastAsia" w:hAnsiTheme="minorEastAsia" w:eastAsiaTheme="minorEastAsia" w:cstheme="minorEastAsia"/>
          <w:sz w:val="24"/>
          <w:szCs w:val="24"/>
        </w:rPr>
        <w:t>申请专利</w:t>
      </w:r>
      <w:r>
        <w:rPr>
          <w:rFonts w:hint="eastAsia" w:asciiTheme="minorEastAsia" w:hAnsiTheme="minorEastAsia" w:cstheme="minorEastAsia"/>
          <w:sz w:val="24"/>
          <w:szCs w:val="24"/>
          <w:lang w:eastAsia="zh-CN"/>
        </w:rPr>
        <w:t>和发表</w:t>
      </w:r>
      <w:r>
        <w:rPr>
          <w:rFonts w:hint="eastAsia" w:asciiTheme="minorEastAsia" w:hAnsiTheme="minorEastAsia" w:eastAsiaTheme="minorEastAsia" w:cstheme="minorEastAsia"/>
          <w:sz w:val="24"/>
          <w:szCs w:val="24"/>
        </w:rPr>
        <w:t>论文</w:t>
      </w:r>
      <w:r>
        <w:rPr>
          <w:rFonts w:hint="eastAsia" w:asciiTheme="minorEastAsia" w:hAnsiTheme="minorEastAsia" w:cstheme="minorEastAsia"/>
          <w:sz w:val="24"/>
          <w:szCs w:val="24"/>
          <w:lang w:eastAsia="zh-CN"/>
        </w:rPr>
        <w:t>的</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eastAsia="zh-CN"/>
        </w:rPr>
        <w:t>学校</w:t>
      </w:r>
      <w:r>
        <w:rPr>
          <w:rFonts w:hint="eastAsia" w:asciiTheme="minorEastAsia" w:hAnsiTheme="minorEastAsia" w:eastAsiaTheme="minorEastAsia" w:cstheme="minorEastAsia"/>
          <w:sz w:val="24"/>
          <w:szCs w:val="24"/>
        </w:rPr>
        <w:t>将予以一定的奖励。</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5、指导教师负责指导的项目，可作为教师教学工作量，并纳入人才培养成果予以考核。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6、如需更改项目内容、更换项目成员、提前或推迟项目结题等，需向教务处提出书面申请，经学校审批同意后方可实施。在项目申报、实施过程中如存在弄虚作假，经费使用不当，一经发现将终止项目运行，并根据相关规定给予纪律处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b/>
          <w:bCs/>
          <w:sz w:val="24"/>
          <w:szCs w:val="24"/>
          <w:lang w:eastAsia="zh-CN"/>
        </w:rPr>
      </w:pPr>
      <w:r>
        <w:rPr>
          <w:rFonts w:hint="eastAsia" w:asciiTheme="minorEastAsia" w:hAnsiTheme="minorEastAsia" w:cstheme="minorEastAsia"/>
          <w:b/>
          <w:bCs/>
          <w:sz w:val="24"/>
          <w:szCs w:val="24"/>
          <w:lang w:eastAsia="zh-CN"/>
        </w:rPr>
        <w:t>五、附件</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附件1：</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计划项目（创新训练类）</w:t>
      </w:r>
      <w:r>
        <w:rPr>
          <w:rFonts w:hint="eastAsia" w:asciiTheme="minorEastAsia" w:hAnsiTheme="minorEastAsia" w:cstheme="minorEastAsia"/>
          <w:sz w:val="24"/>
          <w:szCs w:val="24"/>
          <w:lang w:eastAsia="zh-CN"/>
        </w:rPr>
        <w:t>立项</w:t>
      </w:r>
      <w:r>
        <w:rPr>
          <w:rFonts w:hint="eastAsia" w:asciiTheme="minorEastAsia" w:hAnsiTheme="minorEastAsia" w:eastAsiaTheme="minorEastAsia" w:cstheme="minorEastAsia"/>
          <w:sz w:val="24"/>
          <w:szCs w:val="24"/>
        </w:rPr>
        <w:t>申请书.doc</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附件2：</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计划项目（创业训练类）</w:t>
      </w:r>
      <w:r>
        <w:rPr>
          <w:rFonts w:hint="eastAsia" w:asciiTheme="minorEastAsia" w:hAnsiTheme="minorEastAsia" w:cstheme="minorEastAsia"/>
          <w:sz w:val="24"/>
          <w:szCs w:val="24"/>
          <w:lang w:eastAsia="zh-CN"/>
        </w:rPr>
        <w:t>立项</w:t>
      </w:r>
      <w:r>
        <w:rPr>
          <w:rFonts w:hint="eastAsia" w:asciiTheme="minorEastAsia" w:hAnsiTheme="minorEastAsia" w:eastAsiaTheme="minorEastAsia" w:cstheme="minorEastAsia"/>
          <w:sz w:val="24"/>
          <w:szCs w:val="24"/>
        </w:rPr>
        <w:t>申请书.doc</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附件3：</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计划项目（创业实践类）</w:t>
      </w:r>
      <w:r>
        <w:rPr>
          <w:rFonts w:hint="eastAsia" w:asciiTheme="minorEastAsia" w:hAnsiTheme="minorEastAsia" w:cstheme="minorEastAsia"/>
          <w:sz w:val="24"/>
          <w:szCs w:val="24"/>
          <w:lang w:eastAsia="zh-CN"/>
        </w:rPr>
        <w:t>立项</w:t>
      </w:r>
      <w:r>
        <w:rPr>
          <w:rFonts w:hint="eastAsia" w:asciiTheme="minorEastAsia" w:hAnsiTheme="minorEastAsia" w:eastAsiaTheme="minorEastAsia" w:cstheme="minorEastAsia"/>
          <w:sz w:val="24"/>
          <w:szCs w:val="24"/>
        </w:rPr>
        <w:t>申请书.doc</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附件</w:t>
      </w:r>
      <w:r>
        <w:rPr>
          <w:rFonts w:hint="eastAsia" w:asciiTheme="minorEastAsia" w:hAnsiTheme="minorEastAsia" w:cstheme="minorEastAsia"/>
          <w:sz w:val="24"/>
          <w:szCs w:val="24"/>
          <w:lang w:val="en-US" w:eastAsia="zh-CN"/>
        </w:rPr>
        <w:t>4：上海大学生创新活动计划项目情况表</w:t>
      </w:r>
      <w:r>
        <w:rPr>
          <w:rFonts w:hint="eastAsia" w:asciiTheme="minorEastAsia" w:hAnsiTheme="minorEastAsia" w:eastAsiaTheme="minorEastAsia" w:cstheme="minorEastAsia"/>
          <w:sz w:val="24"/>
          <w:szCs w:val="24"/>
        </w:rPr>
        <w:t>.doc</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eastAsia="zh-CN"/>
        </w:rPr>
        <w:t>上海</w:t>
      </w:r>
      <w:r>
        <w:rPr>
          <w:rFonts w:hint="eastAsia" w:asciiTheme="minorEastAsia" w:hAnsiTheme="minorEastAsia" w:eastAsiaTheme="minorEastAsia" w:cstheme="minorEastAsia"/>
          <w:sz w:val="24"/>
          <w:szCs w:val="24"/>
        </w:rPr>
        <w:t>大学生创新</w:t>
      </w:r>
      <w:r>
        <w:rPr>
          <w:rFonts w:hint="eastAsia" w:asciiTheme="minorEastAsia" w:hAnsiTheme="minorEastAsia" w:cstheme="minorEastAsia"/>
          <w:sz w:val="24"/>
          <w:szCs w:val="24"/>
          <w:lang w:eastAsia="zh-CN"/>
        </w:rPr>
        <w:t>活动</w:t>
      </w:r>
      <w:r>
        <w:rPr>
          <w:rFonts w:hint="eastAsia" w:asciiTheme="minorEastAsia" w:hAnsiTheme="minorEastAsia" w:eastAsiaTheme="minorEastAsia" w:cstheme="minorEastAsia"/>
          <w:sz w:val="24"/>
          <w:szCs w:val="24"/>
        </w:rPr>
        <w:t>计划项目院系排序表.xls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eastAsia="zh-CN"/>
        </w:rPr>
        <w:t>附件</w:t>
      </w:r>
      <w:r>
        <w:rPr>
          <w:rFonts w:hint="eastAsia" w:asciiTheme="minorEastAsia" w:hAnsiTheme="minorEastAsia" w:cstheme="minorEastAsia"/>
          <w:sz w:val="24"/>
          <w:szCs w:val="24"/>
          <w:lang w:val="en-US" w:eastAsia="zh-CN"/>
        </w:rPr>
        <w:t>6：华东师范大学本科生学术研究与实践创新管理工作联系人一览表</w:t>
      </w:r>
      <w:r>
        <w:rPr>
          <w:rFonts w:hint="eastAsia" w:asciiTheme="minorEastAsia" w:hAnsiTheme="minorEastAsia" w:eastAsiaTheme="minorEastAsia" w:cstheme="minorEastAsia"/>
          <w:sz w:val="24"/>
          <w:szCs w:val="24"/>
        </w:rPr>
        <w:t>.xls</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联系人：</w:t>
      </w:r>
      <w:r>
        <w:rPr>
          <w:rFonts w:hint="eastAsia" w:asciiTheme="minorEastAsia" w:hAnsiTheme="minorEastAsia" w:cstheme="minorEastAsia"/>
          <w:sz w:val="24"/>
          <w:szCs w:val="24"/>
          <w:lang w:eastAsia="zh-CN"/>
        </w:rPr>
        <w:t>綦娅慧</w:t>
      </w:r>
      <w:r>
        <w:rPr>
          <w:rFonts w:hint="eastAsia" w:asciiTheme="minorEastAsia" w:hAnsiTheme="minorEastAsia" w:eastAsiaTheme="minorEastAsia" w:cstheme="minorEastAsia"/>
          <w:sz w:val="24"/>
          <w:szCs w:val="24"/>
        </w:rPr>
        <w:t>；联系方式：54344786</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fldChar w:fldCharType="begin"/>
      </w:r>
      <w:r>
        <w:rPr>
          <w:rFonts w:hint="eastAsia" w:asciiTheme="minorEastAsia" w:hAnsiTheme="minorEastAsia" w:cstheme="minorEastAsia"/>
          <w:sz w:val="24"/>
          <w:szCs w:val="24"/>
          <w:lang w:val="en-US" w:eastAsia="zh-CN"/>
        </w:rPr>
        <w:instrText xml:space="preserve"> HYPERLINK "mailto:yhqi@admin.ecnu.edu.cn" </w:instrText>
      </w:r>
      <w:r>
        <w:rPr>
          <w:rFonts w:hint="eastAsia" w:asciiTheme="minorEastAsia" w:hAnsiTheme="minorEastAsia" w:cstheme="minorEastAsia"/>
          <w:sz w:val="24"/>
          <w:szCs w:val="24"/>
          <w:lang w:val="en-US" w:eastAsia="zh-CN"/>
        </w:rPr>
        <w:fldChar w:fldCharType="separate"/>
      </w:r>
      <w:r>
        <w:rPr>
          <w:rStyle w:val="3"/>
          <w:rFonts w:hint="eastAsia" w:asciiTheme="minorEastAsia" w:hAnsiTheme="minorEastAsia" w:cstheme="minorEastAsia"/>
          <w:sz w:val="24"/>
          <w:szCs w:val="24"/>
          <w:lang w:val="en-US" w:eastAsia="zh-CN"/>
        </w:rPr>
        <w:t>yhqi</w:t>
      </w:r>
      <w:r>
        <w:rPr>
          <w:rStyle w:val="3"/>
          <w:rFonts w:hint="eastAsia" w:asciiTheme="minorEastAsia" w:hAnsiTheme="minorEastAsia" w:eastAsiaTheme="minorEastAsia" w:cstheme="minorEastAsia"/>
          <w:sz w:val="24"/>
          <w:szCs w:val="24"/>
        </w:rPr>
        <w:t>@admin.ecnu.edu.cn</w:t>
      </w:r>
      <w:r>
        <w:rPr>
          <w:rFonts w:hint="eastAsia" w:asciiTheme="minorEastAsia" w:hAnsiTheme="minorEastAsia" w:cstheme="minorEastAsia"/>
          <w:sz w:val="24"/>
          <w:szCs w:val="24"/>
          <w:lang w:val="en-US" w:eastAsia="zh-CN"/>
        </w:rPr>
        <w:fldChar w:fldCharType="end"/>
      </w:r>
      <w:r>
        <w:rPr>
          <w:rFonts w:hint="eastAsia" w:asciiTheme="minorEastAsia" w:hAnsiTheme="minorEastAsia" w:cs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eastAsia="zh-CN"/>
        </w:rPr>
        <w:t>联系地点：闵行校区行政楼</w:t>
      </w:r>
      <w:r>
        <w:rPr>
          <w:rFonts w:hint="eastAsia" w:asciiTheme="minorEastAsia" w:hAnsiTheme="minorEastAsia" w:cstheme="minorEastAsia"/>
          <w:sz w:val="24"/>
          <w:szCs w:val="24"/>
          <w:lang w:val="en-US" w:eastAsia="zh-CN"/>
        </w:rPr>
        <w:t>220室。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教务处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right"/>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二○一六年三月三日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swiss"/>
    <w:pitch w:val="default"/>
    <w:sig w:usb0="E0002AFF" w:usb1="C0007843" w:usb2="00000009" w:usb3="00000000" w:csb0="400001FF" w:csb1="FFFF0000"/>
  </w:font>
  <w:font w:name="Arial">
    <w:panose1 w:val="020B0604020202020204"/>
    <w:charset w:val="00"/>
    <w:family w:val="decorative"/>
    <w:pitch w:val="default"/>
    <w:sig w:usb0="E0002AFF" w:usb1="C0007843" w:usb2="00000009" w:usb3="00000000" w:csb0="400001FF" w:csb1="FFFF0000"/>
  </w:font>
  <w:font w:name="Arial">
    <w:panose1 w:val="020B0604020202020204"/>
    <w:charset w:val="00"/>
    <w:family w:val="roman"/>
    <w:pitch w:val="default"/>
    <w:sig w:usb0="E0002AFF" w:usb1="C0007843" w:usb2="00000009" w:usb3="00000000" w:csb0="400001FF" w:csb1="FFFF0000"/>
  </w:font>
  <w:font w:name="Arial">
    <w:panose1 w:val="020B0604020202020204"/>
    <w:charset w:val="00"/>
    <w:family w:val="moder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Meiryo">
    <w:panose1 w:val="020B0604030504040204"/>
    <w:charset w:val="80"/>
    <w:family w:val="auto"/>
    <w:pitch w:val="default"/>
    <w:sig w:usb0="E10102FF" w:usb1="EAC7FFFF" w:usb2="00010012" w:usb3="00000000" w:csb0="6002009F" w:csb1="DFD70000"/>
  </w:font>
  <w:font w:name="Calibri Light">
    <w:panose1 w:val="020F0302020204030204"/>
    <w:charset w:val="00"/>
    <w:family w:val="roman"/>
    <w:pitch w:val="default"/>
    <w:sig w:usb0="A00002EF" w:usb1="4000207B" w:usb2="00000000" w:usb3="00000000" w:csb0="2000019F" w:csb1="0000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15371"/>
    <w:rsid w:val="00B57B36"/>
    <w:rsid w:val="00C24C4D"/>
    <w:rsid w:val="03AD5615"/>
    <w:rsid w:val="05793607"/>
    <w:rsid w:val="0597643A"/>
    <w:rsid w:val="0A2729B6"/>
    <w:rsid w:val="0B8F0C83"/>
    <w:rsid w:val="0F8F6F95"/>
    <w:rsid w:val="10FF266F"/>
    <w:rsid w:val="13141D5A"/>
    <w:rsid w:val="13A051C1"/>
    <w:rsid w:val="13E620B2"/>
    <w:rsid w:val="15206937"/>
    <w:rsid w:val="19414DFD"/>
    <w:rsid w:val="1B485552"/>
    <w:rsid w:val="1B8462B0"/>
    <w:rsid w:val="1BC54B1C"/>
    <w:rsid w:val="1DB033C2"/>
    <w:rsid w:val="202C1558"/>
    <w:rsid w:val="22B6537E"/>
    <w:rsid w:val="238060CC"/>
    <w:rsid w:val="23B00E19"/>
    <w:rsid w:val="24844675"/>
    <w:rsid w:val="259941BD"/>
    <w:rsid w:val="29404813"/>
    <w:rsid w:val="2AFD3F94"/>
    <w:rsid w:val="2B515371"/>
    <w:rsid w:val="2D431C50"/>
    <w:rsid w:val="2EE161F9"/>
    <w:rsid w:val="30575771"/>
    <w:rsid w:val="310B6782"/>
    <w:rsid w:val="310D3B47"/>
    <w:rsid w:val="311A7C22"/>
    <w:rsid w:val="322814D9"/>
    <w:rsid w:val="34FE797D"/>
    <w:rsid w:val="35592615"/>
    <w:rsid w:val="364D63A5"/>
    <w:rsid w:val="38897ECE"/>
    <w:rsid w:val="39AC4B2D"/>
    <w:rsid w:val="3A36340C"/>
    <w:rsid w:val="3CF2458A"/>
    <w:rsid w:val="3EFB495F"/>
    <w:rsid w:val="40281B4E"/>
    <w:rsid w:val="40B717BD"/>
    <w:rsid w:val="44B567CA"/>
    <w:rsid w:val="460209EA"/>
    <w:rsid w:val="46BC111E"/>
    <w:rsid w:val="478A52AA"/>
    <w:rsid w:val="47AA1CA0"/>
    <w:rsid w:val="48C97EF9"/>
    <w:rsid w:val="49364CAA"/>
    <w:rsid w:val="4B7E5E68"/>
    <w:rsid w:val="4B8F3B84"/>
    <w:rsid w:val="4D7D11B1"/>
    <w:rsid w:val="4F7A7972"/>
    <w:rsid w:val="534976B3"/>
    <w:rsid w:val="537E210B"/>
    <w:rsid w:val="5703744E"/>
    <w:rsid w:val="57235785"/>
    <w:rsid w:val="5807127B"/>
    <w:rsid w:val="59344D93"/>
    <w:rsid w:val="59963DA5"/>
    <w:rsid w:val="5D3259F5"/>
    <w:rsid w:val="5E872AA3"/>
    <w:rsid w:val="622B611D"/>
    <w:rsid w:val="62B21879"/>
    <w:rsid w:val="63B05F18"/>
    <w:rsid w:val="64777EE0"/>
    <w:rsid w:val="65ED6B48"/>
    <w:rsid w:val="66D435C2"/>
    <w:rsid w:val="67AA2321"/>
    <w:rsid w:val="68290671"/>
    <w:rsid w:val="6A0546FF"/>
    <w:rsid w:val="6A961A6F"/>
    <w:rsid w:val="6B0C16AE"/>
    <w:rsid w:val="6B441808"/>
    <w:rsid w:val="6BA563A9"/>
    <w:rsid w:val="6D9F3BE5"/>
    <w:rsid w:val="6FA568B9"/>
    <w:rsid w:val="70653474"/>
    <w:rsid w:val="72A72729"/>
    <w:rsid w:val="72A801AB"/>
    <w:rsid w:val="72D77675"/>
    <w:rsid w:val="731A7777"/>
    <w:rsid w:val="73426D24"/>
    <w:rsid w:val="755F0116"/>
    <w:rsid w:val="75DB69E8"/>
    <w:rsid w:val="7671495D"/>
    <w:rsid w:val="77234781"/>
    <w:rsid w:val="77303A97"/>
    <w:rsid w:val="783D3FD4"/>
    <w:rsid w:val="79602E32"/>
    <w:rsid w:val="79AA6729"/>
    <w:rsid w:val="7A812AA3"/>
    <w:rsid w:val="7B1227F8"/>
    <w:rsid w:val="7DD035F6"/>
    <w:rsid w:val="7EA67DD6"/>
    <w:rsid w:val="7F7C493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2016-03-03T00:40:00Z</dcterms:created>
  <dc:creator>qiyahui</dc:creator>
  <cp:lastModifiedBy>qiyahui</cp:lastModifiedBy>
  <dcterms:modified xsi:type="dcterms:W3CDTF">2016-03-04T08:13:30Z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